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7AFA" w14:textId="77777777" w:rsidR="00E80362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38, DE 05 DE OUTUBRO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6"/>
        <w:gridCol w:w="4720"/>
      </w:tblGrid>
      <w:tr w:rsidR="00E80362" w14:paraId="6CEE1902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73C1" w14:textId="77777777" w:rsidR="00E80362" w:rsidRDefault="00E80362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C9006" w14:textId="77777777" w:rsidR="00E80362" w:rsidRDefault="00000000">
            <w:pPr>
              <w:spacing w:after="0"/>
              <w:jc w:val="right"/>
            </w:pPr>
            <w:r>
              <w:rPr>
                <w:color w:val="000000"/>
              </w:rPr>
              <w:t>Altera a Lei Municipal nº 4.192, de 09-12-2015.</w:t>
            </w:r>
          </w:p>
        </w:tc>
      </w:tr>
    </w:tbl>
    <w:p w14:paraId="054251F9" w14:textId="77777777" w:rsidR="00E80362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 xml:space="preserve">, RS, no uso das atribuições que lhe confere a Lei, apresenta o seguinte Projeto de Lei:         </w:t>
      </w:r>
    </w:p>
    <w:p w14:paraId="5C4F74D4" w14:textId="77777777" w:rsidR="00E80362" w:rsidRDefault="00000000">
      <w:pPr>
        <w:spacing w:after="0"/>
        <w:jc w:val="both"/>
      </w:pPr>
      <w:r>
        <w:rPr>
          <w:color w:val="000000"/>
        </w:rPr>
        <w:t xml:space="preserve">         Art. 1º O art. 71 da Lei Municipal nº 4.192, de 09-12-2015, passa a vigorar com a seguinte redação:</w:t>
      </w:r>
    </w:p>
    <w:p w14:paraId="6F41CBC5" w14:textId="374720E6" w:rsidR="00E80362" w:rsidRDefault="00000000" w:rsidP="009B4698">
      <w:pPr>
        <w:spacing w:after="0"/>
        <w:ind w:left="1134"/>
        <w:jc w:val="both"/>
      </w:pPr>
      <w:hyperlink r:id="rId5" w:anchor="73318">
        <w:r w:rsidRPr="009B4698">
          <w:t>"Art. 71.</w:t>
        </w:r>
      </w:hyperlink>
      <w:r w:rsidR="009B4698">
        <w:rPr>
          <w:color w:val="000000"/>
        </w:rPr>
        <w:t xml:space="preserve"> </w:t>
      </w:r>
      <w:r>
        <w:rPr>
          <w:color w:val="000000"/>
        </w:rPr>
        <w:t>É proibida a criação e manutenção no centro e bairros do Município, de animais como galináceos, avestruzes, pavões, pombos, codornas, abelhas com ferrão, suínos, bovinos, caprinos e cavalares. Multa: Leve." (NR)</w:t>
      </w:r>
    </w:p>
    <w:p w14:paraId="4A332DD7" w14:textId="77777777" w:rsidR="00E80362" w:rsidRDefault="00000000">
      <w:pPr>
        <w:spacing w:after="0"/>
        <w:jc w:val="both"/>
      </w:pPr>
      <w:r>
        <w:rPr>
          <w:color w:val="000000"/>
        </w:rPr>
        <w:t xml:space="preserve">         Art. 2º Esta Lei entrará em vigor na data de sua publicação.</w:t>
      </w:r>
    </w:p>
    <w:p w14:paraId="287272E3" w14:textId="77777777" w:rsidR="00E80362" w:rsidRDefault="00000000">
      <w:pPr>
        <w:spacing w:after="0"/>
      </w:pPr>
      <w:r>
        <w:rPr>
          <w:color w:val="000000"/>
        </w:rPr>
        <w:t xml:space="preserve">         GABINETE DO PREFEITO MUNICIPAL DE FARROUPILHA, RS, 05 de outubro de 2023.</w:t>
      </w:r>
    </w:p>
    <w:p w14:paraId="49AE49E1" w14:textId="77777777" w:rsidR="00E80362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3E55074B" w14:textId="77777777" w:rsidR="00E80362" w:rsidRDefault="00000000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5F0597D2" w14:textId="77777777" w:rsidR="00E80362" w:rsidRDefault="00000000">
      <w:pPr>
        <w:spacing w:after="0"/>
      </w:pPr>
      <w:r>
        <w:br w:type="page"/>
      </w:r>
    </w:p>
    <w:p w14:paraId="749E2961" w14:textId="77777777" w:rsidR="00E80362" w:rsidRDefault="00E80362">
      <w:pPr>
        <w:spacing w:after="0"/>
        <w:jc w:val="center"/>
      </w:pPr>
    </w:p>
    <w:p w14:paraId="72A66320" w14:textId="77777777" w:rsidR="00E80362" w:rsidRDefault="00000000">
      <w:pPr>
        <w:spacing w:after="0"/>
        <w:jc w:val="center"/>
      </w:pPr>
      <w:r>
        <w:rPr>
          <w:b/>
          <w:color w:val="000000"/>
        </w:rPr>
        <w:t xml:space="preserve">JUSTIFICATIVA </w:t>
      </w:r>
    </w:p>
    <w:p w14:paraId="7435AA3F" w14:textId="77777777" w:rsidR="00E80362" w:rsidRDefault="00E80362">
      <w:pPr>
        <w:spacing w:after="0"/>
        <w:jc w:val="center"/>
      </w:pPr>
    </w:p>
    <w:p w14:paraId="49D13B2E" w14:textId="77777777" w:rsidR="00E80362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7AD83D22" w14:textId="77777777" w:rsidR="00E80362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54AE30FE" w14:textId="77777777" w:rsidR="00E80362" w:rsidRDefault="00E80362">
      <w:pPr>
        <w:spacing w:after="0"/>
        <w:jc w:val="both"/>
      </w:pPr>
    </w:p>
    <w:p w14:paraId="399A72FD" w14:textId="77777777" w:rsidR="00E80362" w:rsidRDefault="00000000">
      <w:pPr>
        <w:spacing w:after="0"/>
        <w:jc w:val="both"/>
      </w:pPr>
      <w:r>
        <w:rPr>
          <w:color w:val="000000"/>
        </w:rPr>
        <w:t xml:space="preserve">         É com satisfação que externamos nossa saudação aos Eminentes Membros do Poder Legislativo Municipal, oportunidade em que submetemos à elevada apreciação dessa Casa, Projeto de Lei que altera Lei Municipal nº 4.192, de 09-12-2015, que institui o Código de Posturas do Município de Farroupilha.</w:t>
      </w:r>
    </w:p>
    <w:p w14:paraId="753A3145" w14:textId="77777777" w:rsidR="00E80362" w:rsidRDefault="00000000">
      <w:pPr>
        <w:spacing w:after="0"/>
      </w:pPr>
      <w:r>
        <w:rPr>
          <w:color w:val="000000"/>
        </w:rPr>
        <w:t xml:space="preserve">         A criação de animais em zonas urbanas é uma realidade preocupante que envolve questões de saúde pública. Além de incômodos e perturbação do sossego à vizinhança pelo barulho dos animais, o mau cheiro, e a atração de pragas, há também o risco de zoonoses, que são doenças que podem ser transmitidas dos animais para o homem através do contato direto ou até mesmo pelo consumo dos alimentos oriundos dos animais.</w:t>
      </w:r>
    </w:p>
    <w:p w14:paraId="54810A58" w14:textId="77777777" w:rsidR="00E80362" w:rsidRDefault="00000000">
      <w:pPr>
        <w:spacing w:after="0"/>
      </w:pPr>
      <w:r>
        <w:rPr>
          <w:color w:val="000000"/>
        </w:rPr>
        <w:t xml:space="preserve">         Assim, a presente proposição objetiva elucidar a redação do art. 71 da Lei Municipal nº 4.192/2015, no que diz respeito ao conceito de zona urbana, substituindo o termo "zona urbana central" por "centro e bairros do Município".</w:t>
      </w:r>
    </w:p>
    <w:p w14:paraId="7576A98F" w14:textId="77777777" w:rsidR="00E80362" w:rsidRDefault="00000000">
      <w:pPr>
        <w:spacing w:after="0"/>
      </w:pPr>
      <w:r>
        <w:rPr>
          <w:color w:val="000000"/>
        </w:rPr>
        <w:t xml:space="preserve">         Ademais, a mencionada alteração legal passa a permitir a criação de abelhas sem ferrão na zona urbana do Município com a finalidade de preservar o meio ambiente através da manutenção e promoção da biodiversidade.</w:t>
      </w:r>
    </w:p>
    <w:p w14:paraId="6453B9C0" w14:textId="77777777" w:rsidR="00E80362" w:rsidRDefault="00000000">
      <w:pPr>
        <w:spacing w:after="0"/>
      </w:pPr>
      <w:r>
        <w:rPr>
          <w:color w:val="000000"/>
        </w:rPr>
        <w:t xml:space="preserve">         As abelhas são erroneamente relacionadas apenas com acidentes, o que leva a população a extingui-las quando perto das residências. No entanto, as abelhas possuem diferentes grupos e entre estes está o grupo dos meliponíneos, que são as abelhas conhecidas como sem ferrão.</w:t>
      </w:r>
    </w:p>
    <w:p w14:paraId="7B09DCAE" w14:textId="77777777" w:rsidR="00E80362" w:rsidRDefault="00000000">
      <w:pPr>
        <w:spacing w:after="0"/>
      </w:pPr>
      <w:r>
        <w:rPr>
          <w:color w:val="000000"/>
        </w:rPr>
        <w:t xml:space="preserve">         A introdução de abelhas nativas sem ferrão em áreas urbanas é fundamental uma vez que a polinização é o processo que garante a produção de frutos e sementes, além da reprodução de diversas plantas.</w:t>
      </w:r>
    </w:p>
    <w:p w14:paraId="4463E88F" w14:textId="77777777" w:rsidR="00E80362" w:rsidRDefault="00000000">
      <w:pPr>
        <w:spacing w:after="0"/>
      </w:pPr>
      <w:r>
        <w:rPr>
          <w:color w:val="000000"/>
        </w:rPr>
        <w:t xml:space="preserve">         A ação humana tem comprometido cada vez mais os habitats das abelhas. Nesse sentido, contar com estas espécies em áreas urbanas é importante para que elas se multipliquem e, por meio desta interação, aumentem a produção de descendentes e continuem prestando o seu importante serviço ao meio ambiente.         </w:t>
      </w:r>
    </w:p>
    <w:p w14:paraId="47DD9EC6" w14:textId="77777777" w:rsidR="00E80362" w:rsidRDefault="00000000">
      <w:pPr>
        <w:spacing w:after="0"/>
      </w:pPr>
      <w:r>
        <w:rPr>
          <w:color w:val="000000"/>
        </w:rPr>
        <w:t xml:space="preserve">         Assim sendo, solicitamos a apreciação e consequente aprovação do anexo Projeto de Lei.         </w:t>
      </w:r>
    </w:p>
    <w:p w14:paraId="1C20F031" w14:textId="77777777" w:rsidR="00E80362" w:rsidRDefault="00000000">
      <w:pPr>
        <w:spacing w:after="0"/>
      </w:pPr>
      <w:r>
        <w:rPr>
          <w:color w:val="000000"/>
        </w:rPr>
        <w:t xml:space="preserve">         GABINETE DO PREFEITO MUNICIPAL DE FARROUPILHA, RS, 05 de outubro de 2023.</w:t>
      </w:r>
    </w:p>
    <w:p w14:paraId="36AB4E9C" w14:textId="77777777" w:rsidR="00E80362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64F38319" w14:textId="77777777" w:rsidR="00E80362" w:rsidRDefault="00000000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E80362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40379">
    <w:abstractNumId w:val="1"/>
  </w:num>
  <w:num w:numId="2" w16cid:durableId="190016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2"/>
    <w:rsid w:val="009B4698"/>
    <w:rsid w:val="00E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B04D"/>
  <w15:docId w15:val="{5E460136-8A37-46F1-A715-5430A07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acessos\consolida\lei\AecI145X52gctWJK.html%3ftimeline=05\10\2023&amp;origem=60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2023-10-05T18:07:00Z</dcterms:created>
  <dcterms:modified xsi:type="dcterms:W3CDTF">2023-10-05T18:07:00Z</dcterms:modified>
</cp:coreProperties>
</file>