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3B3AC" w14:textId="77777777" w:rsidR="00DC22C3" w:rsidRDefault="00000000">
      <w:pPr>
        <w:spacing w:after="0"/>
        <w:jc w:val="center"/>
      </w:pPr>
      <w:r>
        <w:rPr>
          <w:b/>
          <w:color w:val="000000"/>
          <w:u w:val="single"/>
        </w:rPr>
        <w:t>PROJETO DE LEI Nº 19, DE 19 DE MAIO DE 2023.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37"/>
        <w:gridCol w:w="4819"/>
      </w:tblGrid>
      <w:tr w:rsidR="00DC22C3" w14:paraId="78387918" w14:textId="77777777">
        <w:trPr>
          <w:trHeight w:val="30"/>
          <w:tblCellSpacing w:w="0" w:type="auto"/>
        </w:trPr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0B484" w14:textId="77777777" w:rsidR="00DC22C3" w:rsidRDefault="00DC22C3"/>
        </w:tc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9ED11" w14:textId="77777777" w:rsidR="00DC22C3" w:rsidRDefault="00000000">
            <w:pPr>
              <w:spacing w:after="0"/>
              <w:jc w:val="right"/>
            </w:pPr>
            <w:r>
              <w:rPr>
                <w:color w:val="000000"/>
              </w:rPr>
              <w:t>Altera a Lei Municipal nº 4.434, de 09-08-2018.</w:t>
            </w:r>
          </w:p>
        </w:tc>
      </w:tr>
    </w:tbl>
    <w:p w14:paraId="298A85FB" w14:textId="77777777" w:rsidR="00DC22C3" w:rsidRDefault="00000000">
      <w:pPr>
        <w:spacing w:after="0"/>
        <w:jc w:val="both"/>
      </w:pPr>
      <w:r>
        <w:rPr>
          <w:color w:val="000000"/>
        </w:rPr>
        <w:t xml:space="preserve">         O </w:t>
      </w:r>
      <w:r>
        <w:rPr>
          <w:b/>
          <w:color w:val="000000"/>
        </w:rPr>
        <w:t>PREFEITO MUNICIPAL DE FARROUPILHA</w:t>
      </w:r>
      <w:r>
        <w:rPr>
          <w:color w:val="000000"/>
        </w:rPr>
        <w:t>,</w:t>
      </w:r>
      <w:r>
        <w:rPr>
          <w:b/>
          <w:color w:val="000000"/>
        </w:rPr>
        <w:t xml:space="preserve"> </w:t>
      </w:r>
      <w:r>
        <w:rPr>
          <w:color w:val="000000"/>
        </w:rPr>
        <w:t>RS, no uso das atribuições que lhe confere a Lei, apresenta o seguinte Projeto de Lei:</w:t>
      </w:r>
    </w:p>
    <w:p w14:paraId="4242B631" w14:textId="77777777" w:rsidR="00DC22C3" w:rsidRDefault="00000000">
      <w:pPr>
        <w:spacing w:after="0"/>
        <w:jc w:val="both"/>
      </w:pPr>
      <w:r>
        <w:rPr>
          <w:color w:val="000000"/>
        </w:rPr>
        <w:t xml:space="preserve">         Art. 1º A Lei Municipal nº 4.434, de 09-08-2018, passa a vigorar com as seguintes alterações, e renumerado, no art. 14, o atual parágrafo único para § 1º:</w:t>
      </w:r>
    </w:p>
    <w:p w14:paraId="14543EA2" w14:textId="36F02D16" w:rsidR="00DC22C3" w:rsidRDefault="00000000" w:rsidP="00621D36">
      <w:pPr>
        <w:spacing w:after="0"/>
        <w:ind w:left="1134"/>
        <w:jc w:val="both"/>
      </w:pPr>
      <w:r>
        <w:rPr>
          <w:color w:val="000000"/>
        </w:rPr>
        <w:t>"Art. 14. (...)</w:t>
      </w:r>
    </w:p>
    <w:p w14:paraId="7EF3959A" w14:textId="2ACCBB09" w:rsidR="00DC22C3" w:rsidRPr="00621D36" w:rsidRDefault="00000000" w:rsidP="00621D36">
      <w:pPr>
        <w:spacing w:after="0"/>
        <w:ind w:left="1134"/>
        <w:jc w:val="both"/>
      </w:pPr>
      <w:hyperlink r:id="rId5" w:anchor="262955">
        <w:r w:rsidRPr="00621D36">
          <w:t>I -</w:t>
        </w:r>
      </w:hyperlink>
      <w:r w:rsidR="00621D36">
        <w:t xml:space="preserve"> </w:t>
      </w:r>
      <w:r w:rsidRPr="00621D36">
        <w:t>coordenar as atividades relacionadas ao Sistema de Controle Interno, promovendo a sua integração operacional, e orientar a expedição dos atos normativos sobre procedimentos de controle;</w:t>
      </w:r>
    </w:p>
    <w:p w14:paraId="61BF4375" w14:textId="5FF8FB98" w:rsidR="00DC22C3" w:rsidRPr="00621D36" w:rsidRDefault="00000000" w:rsidP="00621D36">
      <w:pPr>
        <w:spacing w:after="0"/>
        <w:ind w:left="1134"/>
        <w:jc w:val="both"/>
      </w:pPr>
      <w:r w:rsidRPr="00621D36">
        <w:t>(...)</w:t>
      </w:r>
    </w:p>
    <w:p w14:paraId="018BCBEE" w14:textId="75540496" w:rsidR="00DC22C3" w:rsidRDefault="00000000" w:rsidP="00621D36">
      <w:pPr>
        <w:spacing w:after="0"/>
        <w:ind w:left="1134"/>
        <w:jc w:val="both"/>
      </w:pPr>
      <w:hyperlink r:id="rId6" w:anchor="262977">
        <w:r w:rsidRPr="00621D36">
          <w:t>§ 2º</w:t>
        </w:r>
      </w:hyperlink>
      <w:r w:rsidR="00621D36">
        <w:t xml:space="preserve"> </w:t>
      </w:r>
      <w:r w:rsidRPr="00621D36">
        <w:t>Os</w:t>
      </w:r>
      <w:r>
        <w:rPr>
          <w:color w:val="000000"/>
        </w:rPr>
        <w:t xml:space="preserve"> prazos a serem cumpridos pelos órgãos e entidades auditados internamente para resposta aos questionamentos formulados e aos relatórios elaborados pela UCCI, assim como para a adoção das medidas corretivas demandadas, serão fixados pela própria UCCI em cada caso, de acordo com a natureza e a complexidade do fato, sendo no mínimo dois e no máximo sessenta dias, contados do respectivo recebimento." (NR)</w:t>
      </w:r>
    </w:p>
    <w:p w14:paraId="6B1B1691" w14:textId="77777777" w:rsidR="00DC22C3" w:rsidRDefault="00000000">
      <w:pPr>
        <w:spacing w:after="0"/>
        <w:jc w:val="both"/>
      </w:pPr>
      <w:r>
        <w:rPr>
          <w:color w:val="000000"/>
        </w:rPr>
        <w:t xml:space="preserve">         Art. 2º Esta Lei entrará em vigor na data de sua publicação.</w:t>
      </w:r>
    </w:p>
    <w:p w14:paraId="093D9FDB" w14:textId="77777777" w:rsidR="00DC22C3" w:rsidRDefault="00000000">
      <w:pPr>
        <w:spacing w:after="0"/>
      </w:pPr>
      <w:r>
        <w:rPr>
          <w:color w:val="000000"/>
        </w:rPr>
        <w:t xml:space="preserve">         GABINETE DO PREFEITO MUNICIPAL DE FARROUPILHA, RS, 19 de maio de 2023.</w:t>
      </w:r>
    </w:p>
    <w:p w14:paraId="1C2A5839" w14:textId="77777777" w:rsidR="00DC22C3" w:rsidRDefault="00000000">
      <w:pPr>
        <w:spacing w:after="0"/>
      </w:pPr>
      <w:r>
        <w:br/>
      </w:r>
      <w:r>
        <w:rPr>
          <w:rFonts w:ascii="Times New Roman" w:hAnsi="Times New Roman"/>
          <w:color w:val="000000"/>
          <w:sz w:val="22"/>
        </w:rPr>
        <w:t xml:space="preserve">      </w:t>
      </w:r>
    </w:p>
    <w:p w14:paraId="1F873702" w14:textId="77777777" w:rsidR="00DC22C3" w:rsidRDefault="00000000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p w14:paraId="21561953" w14:textId="77777777" w:rsidR="00DC22C3" w:rsidRDefault="00000000">
      <w:pPr>
        <w:spacing w:after="0"/>
      </w:pPr>
      <w:r>
        <w:br w:type="page"/>
      </w:r>
    </w:p>
    <w:p w14:paraId="7F165792" w14:textId="72631EF6" w:rsidR="00DC22C3" w:rsidRDefault="00000000">
      <w:pPr>
        <w:spacing w:after="0"/>
        <w:jc w:val="center"/>
        <w:rPr>
          <w:b/>
          <w:bCs/>
          <w:color w:val="000000"/>
        </w:rPr>
      </w:pPr>
      <w:r w:rsidRPr="00621D36">
        <w:rPr>
          <w:b/>
          <w:bCs/>
          <w:color w:val="000000"/>
        </w:rPr>
        <w:lastRenderedPageBreak/>
        <w:t>J</w:t>
      </w:r>
      <w:r w:rsidR="00621D36">
        <w:rPr>
          <w:b/>
          <w:bCs/>
          <w:color w:val="000000"/>
        </w:rPr>
        <w:t xml:space="preserve"> </w:t>
      </w:r>
      <w:r w:rsidRPr="00621D36">
        <w:rPr>
          <w:b/>
          <w:bCs/>
          <w:color w:val="000000"/>
        </w:rPr>
        <w:t>U</w:t>
      </w:r>
      <w:r w:rsidR="00621D36">
        <w:rPr>
          <w:b/>
          <w:bCs/>
          <w:color w:val="000000"/>
        </w:rPr>
        <w:t xml:space="preserve"> </w:t>
      </w:r>
      <w:r w:rsidRPr="00621D36">
        <w:rPr>
          <w:b/>
          <w:bCs/>
          <w:color w:val="000000"/>
        </w:rPr>
        <w:t>S</w:t>
      </w:r>
      <w:r w:rsidR="00621D36">
        <w:rPr>
          <w:b/>
          <w:bCs/>
          <w:color w:val="000000"/>
        </w:rPr>
        <w:t xml:space="preserve"> </w:t>
      </w:r>
      <w:r w:rsidRPr="00621D36">
        <w:rPr>
          <w:b/>
          <w:bCs/>
          <w:color w:val="000000"/>
        </w:rPr>
        <w:t>T</w:t>
      </w:r>
      <w:r w:rsidR="00621D36">
        <w:rPr>
          <w:b/>
          <w:bCs/>
          <w:color w:val="000000"/>
        </w:rPr>
        <w:t xml:space="preserve"> </w:t>
      </w:r>
      <w:r w:rsidRPr="00621D36">
        <w:rPr>
          <w:b/>
          <w:bCs/>
          <w:color w:val="000000"/>
        </w:rPr>
        <w:t>I</w:t>
      </w:r>
      <w:r w:rsidR="00621D36">
        <w:rPr>
          <w:b/>
          <w:bCs/>
          <w:color w:val="000000"/>
        </w:rPr>
        <w:t xml:space="preserve"> </w:t>
      </w:r>
      <w:r w:rsidRPr="00621D36">
        <w:rPr>
          <w:b/>
          <w:bCs/>
          <w:color w:val="000000"/>
        </w:rPr>
        <w:t>F</w:t>
      </w:r>
      <w:r w:rsidR="00621D36">
        <w:rPr>
          <w:b/>
          <w:bCs/>
          <w:color w:val="000000"/>
        </w:rPr>
        <w:t xml:space="preserve"> </w:t>
      </w:r>
      <w:r w:rsidRPr="00621D36">
        <w:rPr>
          <w:b/>
          <w:bCs/>
          <w:color w:val="000000"/>
        </w:rPr>
        <w:t>I</w:t>
      </w:r>
      <w:r w:rsidR="00621D36">
        <w:rPr>
          <w:b/>
          <w:bCs/>
          <w:color w:val="000000"/>
        </w:rPr>
        <w:t xml:space="preserve"> </w:t>
      </w:r>
      <w:r w:rsidRPr="00621D36">
        <w:rPr>
          <w:b/>
          <w:bCs/>
          <w:color w:val="000000"/>
        </w:rPr>
        <w:t>C</w:t>
      </w:r>
      <w:r w:rsidR="00621D36">
        <w:rPr>
          <w:b/>
          <w:bCs/>
          <w:color w:val="000000"/>
        </w:rPr>
        <w:t xml:space="preserve"> </w:t>
      </w:r>
      <w:r w:rsidRPr="00621D36">
        <w:rPr>
          <w:b/>
          <w:bCs/>
          <w:color w:val="000000"/>
        </w:rPr>
        <w:t>A</w:t>
      </w:r>
      <w:r w:rsidR="00621D36">
        <w:rPr>
          <w:b/>
          <w:bCs/>
          <w:color w:val="000000"/>
        </w:rPr>
        <w:t xml:space="preserve"> </w:t>
      </w:r>
      <w:r w:rsidRPr="00621D36">
        <w:rPr>
          <w:b/>
          <w:bCs/>
          <w:color w:val="000000"/>
        </w:rPr>
        <w:t>T</w:t>
      </w:r>
      <w:r w:rsidR="00621D36">
        <w:rPr>
          <w:b/>
          <w:bCs/>
          <w:color w:val="000000"/>
        </w:rPr>
        <w:t xml:space="preserve"> </w:t>
      </w:r>
      <w:r w:rsidRPr="00621D36">
        <w:rPr>
          <w:b/>
          <w:bCs/>
          <w:color w:val="000000"/>
        </w:rPr>
        <w:t>I</w:t>
      </w:r>
      <w:r w:rsidR="00621D36">
        <w:rPr>
          <w:b/>
          <w:bCs/>
          <w:color w:val="000000"/>
        </w:rPr>
        <w:t xml:space="preserve"> </w:t>
      </w:r>
      <w:r w:rsidRPr="00621D36">
        <w:rPr>
          <w:b/>
          <w:bCs/>
          <w:color w:val="000000"/>
        </w:rPr>
        <w:t>V</w:t>
      </w:r>
      <w:r w:rsidR="00621D36">
        <w:rPr>
          <w:b/>
          <w:bCs/>
          <w:color w:val="000000"/>
        </w:rPr>
        <w:t xml:space="preserve"> </w:t>
      </w:r>
      <w:r w:rsidRPr="00621D36">
        <w:rPr>
          <w:b/>
          <w:bCs/>
          <w:color w:val="000000"/>
        </w:rPr>
        <w:t xml:space="preserve">A </w:t>
      </w:r>
    </w:p>
    <w:p w14:paraId="3EE48DCB" w14:textId="77777777" w:rsidR="00621D36" w:rsidRPr="00621D36" w:rsidRDefault="00621D36">
      <w:pPr>
        <w:spacing w:after="0"/>
        <w:jc w:val="center"/>
        <w:rPr>
          <w:b/>
          <w:bCs/>
        </w:rPr>
      </w:pPr>
    </w:p>
    <w:p w14:paraId="172A74C0" w14:textId="77777777" w:rsidR="00DC22C3" w:rsidRDefault="00000000">
      <w:pPr>
        <w:spacing w:after="0"/>
        <w:jc w:val="both"/>
      </w:pPr>
      <w:r>
        <w:rPr>
          <w:color w:val="000000"/>
        </w:rPr>
        <w:t xml:space="preserve">         Senhor Presidente,</w:t>
      </w:r>
    </w:p>
    <w:p w14:paraId="52CDB534" w14:textId="77777777" w:rsidR="00DC22C3" w:rsidRDefault="00000000">
      <w:pPr>
        <w:spacing w:after="0"/>
        <w:jc w:val="both"/>
      </w:pPr>
      <w:r>
        <w:rPr>
          <w:color w:val="000000"/>
        </w:rPr>
        <w:t xml:space="preserve">         Senhores Vereadores:</w:t>
      </w:r>
    </w:p>
    <w:p w14:paraId="38AD625C" w14:textId="77777777" w:rsidR="00DC22C3" w:rsidRDefault="00DC22C3">
      <w:pPr>
        <w:spacing w:after="0"/>
        <w:jc w:val="both"/>
      </w:pPr>
    </w:p>
    <w:p w14:paraId="6EA32E6C" w14:textId="77777777" w:rsidR="00DC22C3" w:rsidRDefault="00000000">
      <w:pPr>
        <w:spacing w:after="0"/>
        <w:jc w:val="both"/>
      </w:pPr>
      <w:r>
        <w:rPr>
          <w:color w:val="000000"/>
        </w:rPr>
        <w:t xml:space="preserve">         Na oportunidade em que cumprimentamos Vossa Excelência e seus Ilustres Pares, tomamos a liberdade de submeter à análise dessa Egrégia Câmara Municipal de Vereadores o anexo Projeto de Lei, que altera a Lei Municipal nº 4.434, 09-08-2018, que por sua vez reestruturou o Sistema de Controle Interno do Município de Farroupilha. </w:t>
      </w:r>
    </w:p>
    <w:p w14:paraId="0538DE9F" w14:textId="77777777" w:rsidR="00DC22C3" w:rsidRDefault="00000000">
      <w:pPr>
        <w:spacing w:after="0"/>
        <w:jc w:val="both"/>
      </w:pPr>
      <w:r>
        <w:rPr>
          <w:color w:val="000000"/>
        </w:rPr>
        <w:t xml:space="preserve">         A alteração que estamos propondo é decorrente de recomendação do Tribunal de Contas do Estado do Rio Grande do Sul – TCE-RS, com a finalidade de adequar a norma municipal às disposições da resolução nº 936/2012, do TCE-RS, especificamente no que diz respeito ao estabelecimento de prazos, na própria lei, a serem cumpridos pelos órgãos e entidades auditados internamente para resposta aos questionamentos formulados e aos relatórios elaborados pela Unidade Central de Controlo Interno – UCCI, assim como para a adoção das medidas corretivas demandadas. Tais prazos, de acordo com o proposto, deverão ser fixados pela própria UCCI em cada caso, de acordo com a natureza e a complexidade do fato, sendo no mínimo dois e no máximo sessenta dias.</w:t>
      </w:r>
    </w:p>
    <w:p w14:paraId="71C13720" w14:textId="77777777" w:rsidR="00DC22C3" w:rsidRDefault="00000000">
      <w:pPr>
        <w:spacing w:after="0"/>
        <w:jc w:val="both"/>
      </w:pPr>
      <w:r>
        <w:rPr>
          <w:color w:val="000000"/>
        </w:rPr>
        <w:t xml:space="preserve">         Assim sendo, solicitamos a Vossa Excelência e aos demais Eminentes Vereadores a aprovação do anexo Projeto de Lei. </w:t>
      </w:r>
    </w:p>
    <w:p w14:paraId="1C6CBDC3" w14:textId="77777777" w:rsidR="00DC22C3" w:rsidRDefault="00000000">
      <w:pPr>
        <w:spacing w:after="0"/>
        <w:rPr>
          <w:color w:val="000000"/>
        </w:rPr>
      </w:pPr>
      <w:r>
        <w:rPr>
          <w:color w:val="000000"/>
        </w:rPr>
        <w:t xml:space="preserve">         GABINETE DO PREFEITO MUNICIPAL DE FARROUPILHA, RS, 19 de maio de 2023.</w:t>
      </w:r>
    </w:p>
    <w:p w14:paraId="3668B4E1" w14:textId="77777777" w:rsidR="00621D36" w:rsidRDefault="00621D36">
      <w:pPr>
        <w:spacing w:after="0"/>
      </w:pPr>
    </w:p>
    <w:p w14:paraId="12B8B47D" w14:textId="77777777" w:rsidR="00DC22C3" w:rsidRDefault="00000000">
      <w:pPr>
        <w:spacing w:after="0"/>
      </w:pPr>
      <w:r>
        <w:br/>
      </w:r>
      <w:r>
        <w:rPr>
          <w:rFonts w:ascii="Times New Roman" w:hAnsi="Times New Roman"/>
          <w:color w:val="000000"/>
          <w:sz w:val="22"/>
        </w:rPr>
        <w:t xml:space="preserve">      </w:t>
      </w:r>
    </w:p>
    <w:p w14:paraId="52F0E04C" w14:textId="77777777" w:rsidR="00DC22C3" w:rsidRDefault="00000000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sectPr w:rsidR="00DC22C3">
      <w:pgSz w:w="11907" w:h="16839" w:code="9"/>
      <w:pgMar w:top="3118" w:right="850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30572">
    <w:abstractNumId w:val="1"/>
  </w:num>
  <w:num w:numId="2" w16cid:durableId="2128889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2C3"/>
    <w:rsid w:val="00621D36"/>
    <w:rsid w:val="00DC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4C289"/>
  <w15:docId w15:val="{20C8F19B-2E3F-49AE-BF0C-02B0096E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acessos\consolida\lei\q6ClcKUPaygoxJZ.html%3ftimeline=19\05\2023&amp;origem=59515" TargetMode="External"/><Relationship Id="rId5" Type="http://schemas.openxmlformats.org/officeDocument/2006/relationships/hyperlink" Target="file:///C:\acessos\consolida\lei\q6ClcKUPaygoxJZ.html%3ftimeline=19\05\2023&amp;origem=595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Maiara Piccoli</dc:creator>
  <cp:lastModifiedBy>Maiara Piccoli</cp:lastModifiedBy>
  <cp:revision>2</cp:revision>
  <dcterms:created xsi:type="dcterms:W3CDTF">2023-05-19T13:11:00Z</dcterms:created>
  <dcterms:modified xsi:type="dcterms:W3CDTF">2023-05-19T13:11:00Z</dcterms:modified>
</cp:coreProperties>
</file>