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79A6" w14:textId="77777777" w:rsidR="005D6DE2" w:rsidRDefault="00042D51">
      <w:pPr>
        <w:spacing w:after="0"/>
        <w:jc w:val="center"/>
      </w:pPr>
      <w:r>
        <w:rPr>
          <w:b/>
          <w:color w:val="000000"/>
          <w:u w:val="single"/>
        </w:rPr>
        <w:t>PROJETO DE LEI Nº 32, DE 08 DE JULHO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7"/>
        <w:gridCol w:w="4819"/>
      </w:tblGrid>
      <w:tr w:rsidR="005D6DE2" w14:paraId="3A23EDB7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D80B0" w14:textId="77777777" w:rsidR="005D6DE2" w:rsidRDefault="005D6DE2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C04C" w14:textId="77777777" w:rsidR="005D6DE2" w:rsidRDefault="00042D51">
            <w:pPr>
              <w:spacing w:after="0"/>
              <w:jc w:val="right"/>
            </w:pPr>
            <w:r>
              <w:rPr>
                <w:color w:val="000000"/>
                <w:shd w:val="clear" w:color="auto" w:fill="FFFFFF"/>
              </w:rPr>
              <w:t>Altera a Lei Municipal nº 3.689, de 14-12-2010.</w:t>
            </w:r>
          </w:p>
        </w:tc>
      </w:tr>
    </w:tbl>
    <w:p w14:paraId="0F63519C" w14:textId="77777777" w:rsidR="005D6DE2" w:rsidRDefault="00042D51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703E9620" w14:textId="77777777" w:rsidR="005D6DE2" w:rsidRDefault="00042D51">
      <w:pPr>
        <w:spacing w:after="0"/>
        <w:jc w:val="both"/>
      </w:pPr>
      <w:r>
        <w:rPr>
          <w:color w:val="000000"/>
        </w:rPr>
        <w:t xml:space="preserve">         Art. 1º O</w:t>
      </w:r>
      <w:r>
        <w:rPr>
          <w:color w:val="000000"/>
          <w:shd w:val="clear" w:color="auto" w:fill="FFFFFF"/>
        </w:rPr>
        <w:t xml:space="preserve"> inciso I do artigo 2°</w:t>
      </w:r>
      <w:r>
        <w:rPr>
          <w:color w:val="000000"/>
        </w:rPr>
        <w:t xml:space="preserve"> da </w:t>
      </w:r>
      <w:r>
        <w:rPr>
          <w:color w:val="000000"/>
          <w:shd w:val="clear" w:color="auto" w:fill="FFFFFF"/>
        </w:rPr>
        <w:t>Lei Municipal nº 3.689, de 14-12-2010</w:t>
      </w:r>
      <w:r>
        <w:rPr>
          <w:color w:val="000000"/>
        </w:rPr>
        <w:t>, passa a vigorar com a seguinte redação:</w:t>
      </w:r>
    </w:p>
    <w:p w14:paraId="2C123C44" w14:textId="47A3AA15" w:rsidR="005D6DE2" w:rsidRDefault="00042D51">
      <w:pPr>
        <w:spacing w:after="0"/>
        <w:jc w:val="both"/>
      </w:pPr>
      <w:r>
        <w:rPr>
          <w:color w:val="000000"/>
        </w:rPr>
        <w:t xml:space="preserve">                     </w:t>
      </w:r>
      <w:r>
        <w:rPr>
          <w:color w:val="000000"/>
        </w:rPr>
        <w:t>"Art. 2º (...)</w:t>
      </w:r>
    </w:p>
    <w:p w14:paraId="529ED33F" w14:textId="50222E38" w:rsidR="005D6DE2" w:rsidRDefault="00042D51" w:rsidP="003435AA">
      <w:pPr>
        <w:spacing w:after="0"/>
        <w:ind w:left="1134" w:hanging="1134"/>
        <w:jc w:val="both"/>
      </w:pPr>
      <w:r w:rsidRPr="003435AA">
        <w:t xml:space="preserve">                     </w:t>
      </w:r>
      <w:hyperlink r:id="rId5" w:anchor="61728">
        <w:r w:rsidRPr="003435AA">
          <w:t>I -</w:t>
        </w:r>
      </w:hyperlink>
      <w:r w:rsidR="003435AA">
        <w:t xml:space="preserve"> </w:t>
      </w:r>
      <w:r w:rsidRPr="003435AA">
        <w:rPr>
          <w:shd w:val="clear" w:color="auto" w:fill="FFFFFF"/>
        </w:rPr>
        <w:t>Área</w:t>
      </w:r>
      <w:r>
        <w:rPr>
          <w:color w:val="000000"/>
          <w:shd w:val="clear" w:color="auto" w:fill="FFFFFF"/>
        </w:rPr>
        <w:t xml:space="preserve"> Pública: os bens públicos de uso comum do povo, tais como: praças, parq</w:t>
      </w:r>
      <w:r>
        <w:rPr>
          <w:color w:val="000000"/>
          <w:shd w:val="clear" w:color="auto" w:fill="FFFFFF"/>
        </w:rPr>
        <w:t>ues, canteiros centrais e rótulas de ruas, avenidas, escadarias e viadutos.</w:t>
      </w:r>
      <w:r>
        <w:rPr>
          <w:color w:val="000000"/>
        </w:rPr>
        <w:t>"</w:t>
      </w:r>
      <w:r>
        <w:rPr>
          <w:color w:val="000000"/>
        </w:rPr>
        <w:t xml:space="preserve"> (NR)</w:t>
      </w:r>
    </w:p>
    <w:p w14:paraId="321AE9DC" w14:textId="77777777" w:rsidR="005D6DE2" w:rsidRDefault="00042D51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4D8A6BD2" w14:textId="3ABB71AA" w:rsidR="005D6DE2" w:rsidRDefault="00042D51" w:rsidP="003435AA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08 de julho de 2022.</w:t>
      </w:r>
    </w:p>
    <w:p w14:paraId="44045ECC" w14:textId="77777777" w:rsidR="003435AA" w:rsidRDefault="003435AA" w:rsidP="003435AA">
      <w:pPr>
        <w:spacing w:after="0"/>
        <w:ind w:firstLine="567"/>
      </w:pPr>
    </w:p>
    <w:p w14:paraId="52573B64" w14:textId="77777777" w:rsidR="005D6DE2" w:rsidRDefault="00042D51">
      <w:pPr>
        <w:spacing w:after="0"/>
      </w:pPr>
      <w:r>
        <w:br/>
      </w:r>
      <w:r>
        <w:rPr>
          <w:color w:val="000000"/>
        </w:rPr>
        <w:t xml:space="preserve"> </w:t>
      </w:r>
    </w:p>
    <w:p w14:paraId="778E5EF0" w14:textId="77777777" w:rsidR="005D6DE2" w:rsidRDefault="00042D51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BDD27CE" w14:textId="77777777" w:rsidR="005D6DE2" w:rsidRDefault="00042D51">
      <w:pPr>
        <w:spacing w:after="0"/>
      </w:pPr>
      <w:r>
        <w:br w:type="page"/>
      </w:r>
    </w:p>
    <w:p w14:paraId="5E4CE52C" w14:textId="04767B07" w:rsidR="005D6DE2" w:rsidRDefault="00042D51">
      <w:pPr>
        <w:spacing w:after="0"/>
        <w:jc w:val="center"/>
        <w:rPr>
          <w:b/>
          <w:bCs/>
          <w:color w:val="000000"/>
        </w:rPr>
      </w:pPr>
      <w:r w:rsidRPr="003435AA">
        <w:rPr>
          <w:b/>
          <w:bCs/>
          <w:color w:val="000000"/>
        </w:rPr>
        <w:lastRenderedPageBreak/>
        <w:t>J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U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S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T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I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F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I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C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A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T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I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>V</w:t>
      </w:r>
      <w:r w:rsidR="003435AA">
        <w:rPr>
          <w:b/>
          <w:bCs/>
          <w:color w:val="000000"/>
        </w:rPr>
        <w:t xml:space="preserve"> </w:t>
      </w:r>
      <w:r w:rsidRPr="003435AA">
        <w:rPr>
          <w:b/>
          <w:bCs/>
          <w:color w:val="000000"/>
        </w:rPr>
        <w:t xml:space="preserve">A </w:t>
      </w:r>
    </w:p>
    <w:p w14:paraId="505A801A" w14:textId="77777777" w:rsidR="003435AA" w:rsidRPr="003435AA" w:rsidRDefault="003435AA">
      <w:pPr>
        <w:spacing w:after="0"/>
        <w:jc w:val="center"/>
        <w:rPr>
          <w:b/>
          <w:bCs/>
        </w:rPr>
      </w:pPr>
    </w:p>
    <w:p w14:paraId="4700B2EF" w14:textId="77777777" w:rsidR="005D6DE2" w:rsidRDefault="00042D51">
      <w:pPr>
        <w:spacing w:after="0"/>
        <w:jc w:val="both"/>
      </w:pPr>
      <w:r>
        <w:rPr>
          <w:color w:val="000000"/>
        </w:rPr>
        <w:t xml:space="preserve">         Senhora Presidente,</w:t>
      </w:r>
    </w:p>
    <w:p w14:paraId="00DD4E86" w14:textId="77777777" w:rsidR="005D6DE2" w:rsidRDefault="00042D51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451A1A09" w14:textId="77777777" w:rsidR="005D6DE2" w:rsidRDefault="005D6DE2">
      <w:pPr>
        <w:spacing w:after="0"/>
        <w:jc w:val="both"/>
      </w:pPr>
    </w:p>
    <w:p w14:paraId="15659D52" w14:textId="77777777" w:rsidR="005D6DE2" w:rsidRDefault="00042D51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Legislativo Municipal, oportunidade em que encaminhamos Projeto de L</w:t>
      </w:r>
      <w:r>
        <w:rPr>
          <w:color w:val="000000"/>
        </w:rPr>
        <w:t xml:space="preserve">ei, sugestão do Ilustre Vereador </w:t>
      </w:r>
      <w:r>
        <w:rPr>
          <w:color w:val="000000"/>
          <w:shd w:val="clear" w:color="auto" w:fill="FFFFFF"/>
        </w:rPr>
        <w:t>Juliano Luiz Baumgarten</w:t>
      </w:r>
      <w:r>
        <w:rPr>
          <w:color w:val="000000"/>
        </w:rPr>
        <w:t>, que a</w:t>
      </w:r>
      <w:r>
        <w:rPr>
          <w:color w:val="000000"/>
          <w:shd w:val="clear" w:color="auto" w:fill="FFFFFF"/>
        </w:rPr>
        <w:t>ltera a Lei Municipal nº 3.689, de 14-12-2010.</w:t>
      </w:r>
    </w:p>
    <w:p w14:paraId="76510DC1" w14:textId="3BC3BCEE" w:rsidR="005D6DE2" w:rsidRDefault="00042D51">
      <w:pPr>
        <w:spacing w:after="0"/>
      </w:pPr>
      <w:r>
        <w:rPr>
          <w:color w:val="000000"/>
        </w:rPr>
        <w:t xml:space="preserve">         O presente projeto visa acrescer as escadarias e os viadutos municipais ao Programa Municipal de Adoção de Áreas Públicas - PROMAAP, inst</w:t>
      </w:r>
      <w:r>
        <w:rPr>
          <w:color w:val="000000"/>
        </w:rPr>
        <w:t xml:space="preserve">ituído </w:t>
      </w:r>
      <w:r w:rsidR="003435AA">
        <w:rPr>
          <w:color w:val="000000"/>
        </w:rPr>
        <w:t xml:space="preserve">pela </w:t>
      </w:r>
      <w:r w:rsidR="003435AA">
        <w:rPr>
          <w:color w:val="000000"/>
          <w:shd w:val="clear" w:color="auto" w:fill="FFFFFF"/>
        </w:rPr>
        <w:t>Lei</w:t>
      </w:r>
      <w:r>
        <w:rPr>
          <w:color w:val="000000"/>
          <w:shd w:val="clear" w:color="auto" w:fill="FFFFFF"/>
        </w:rPr>
        <w:t xml:space="preserve"> Municipal nº 3.689, de 14-12-2010.</w:t>
      </w:r>
    </w:p>
    <w:p w14:paraId="1E89A372" w14:textId="77777777" w:rsidR="005D6DE2" w:rsidRDefault="00042D51">
      <w:pPr>
        <w:spacing w:after="0"/>
      </w:pPr>
      <w:r>
        <w:rPr>
          <w:color w:val="000000"/>
        </w:rPr>
        <w:t xml:space="preserve">         Desta forma, os referidos locais também poderão ser adotados pela sociedade, principalmente através do setor empresarial, que irá se responsabilizar pala conservação e manutenção dessas </w:t>
      </w:r>
      <w:r>
        <w:rPr>
          <w:color w:val="000000"/>
        </w:rPr>
        <w:t>áreas, podendo veicular publicidade relativa à adoção, de acordo com os modelos e padrões definidos pelo Município.</w:t>
      </w:r>
    </w:p>
    <w:p w14:paraId="2150097C" w14:textId="77777777" w:rsidR="005D6DE2" w:rsidRDefault="00042D51">
      <w:pPr>
        <w:spacing w:after="0"/>
        <w:jc w:val="both"/>
      </w:pPr>
      <w:r>
        <w:rPr>
          <w:color w:val="000000"/>
        </w:rPr>
        <w:t xml:space="preserve">         Estimula-se, assim, a preservação, manutenção e recuperação de áreas públicas de uso coletivo, e o embelezamento de nossa cidade.</w:t>
      </w:r>
    </w:p>
    <w:p w14:paraId="16888EF3" w14:textId="77777777" w:rsidR="005D6DE2" w:rsidRDefault="00042D51">
      <w:pPr>
        <w:spacing w:after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        Assim sendo, solicitamos a apreciação e consequente aprovação do citado Projeto de Lei. </w:t>
      </w:r>
    </w:p>
    <w:p w14:paraId="0FE0BCE6" w14:textId="6D4A4105" w:rsidR="005D6DE2" w:rsidRDefault="00042D51" w:rsidP="003435AA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08 de julho de 2022.</w:t>
      </w:r>
    </w:p>
    <w:p w14:paraId="54AD596C" w14:textId="65F4D44A" w:rsidR="003435AA" w:rsidRDefault="003435AA" w:rsidP="003435AA">
      <w:pPr>
        <w:spacing w:after="0"/>
        <w:ind w:firstLine="567"/>
      </w:pPr>
    </w:p>
    <w:p w14:paraId="3BBB7502" w14:textId="77777777" w:rsidR="005D6DE2" w:rsidRDefault="00042D51">
      <w:pPr>
        <w:spacing w:after="0"/>
      </w:pPr>
      <w:r>
        <w:br/>
      </w:r>
      <w:r>
        <w:rPr>
          <w:color w:val="000000"/>
        </w:rPr>
        <w:t xml:space="preserve"> </w:t>
      </w:r>
    </w:p>
    <w:p w14:paraId="2184A312" w14:textId="77777777" w:rsidR="005D6DE2" w:rsidRDefault="00042D51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5D6DE2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84528">
    <w:abstractNumId w:val="1"/>
  </w:num>
  <w:num w:numId="2" w16cid:durableId="149757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E2"/>
    <w:rsid w:val="00042D51"/>
    <w:rsid w:val="003435AA"/>
    <w:rsid w:val="005D6DE2"/>
    <w:rsid w:val="00A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5949"/>
  <w15:docId w15:val="{98FB02B2-C1F4-4DD6-9609-25A1B02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7Y1h3jPvATl1YHFK.html%3ftimeline=08\07\2022&amp;origem=57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Piccoli</dc:creator>
  <cp:lastModifiedBy>Maiara Piccoli</cp:lastModifiedBy>
  <cp:revision>3</cp:revision>
  <cp:lastPrinted>2022-07-08T11:33:00Z</cp:lastPrinted>
  <dcterms:created xsi:type="dcterms:W3CDTF">2022-07-08T11:33:00Z</dcterms:created>
  <dcterms:modified xsi:type="dcterms:W3CDTF">2022-07-08T11:39:00Z</dcterms:modified>
</cp:coreProperties>
</file>