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BC" w:rsidRDefault="00C13BE5">
      <w:pPr>
        <w:spacing w:after="0"/>
        <w:jc w:val="center"/>
      </w:pPr>
      <w:r>
        <w:rPr>
          <w:b/>
          <w:color w:val="000000"/>
          <w:u w:val="single"/>
        </w:rPr>
        <w:t>PROJETO DE LEI Nº 11, DE 25</w:t>
      </w:r>
      <w:bookmarkStart w:id="0" w:name="_GoBack"/>
      <w:bookmarkEnd w:id="0"/>
      <w:r>
        <w:rPr>
          <w:b/>
          <w:color w:val="000000"/>
          <w:u w:val="single"/>
        </w:rPr>
        <w:t xml:space="preserve"> DE FEVEREIRO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7"/>
        <w:gridCol w:w="4789"/>
      </w:tblGrid>
      <w:tr w:rsidR="000664BC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4BC" w:rsidRDefault="000664BC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64BC" w:rsidRDefault="00C13BE5">
            <w:pPr>
              <w:spacing w:after="0"/>
              <w:jc w:val="both"/>
            </w:pPr>
            <w:r>
              <w:rPr>
                <w:color w:val="000000"/>
              </w:rPr>
              <w:t>Autoriza a prorrogação de contratos por tempo determinado.</w:t>
            </w:r>
          </w:p>
        </w:tc>
      </w:tr>
    </w:tbl>
    <w:p w:rsidR="000664BC" w:rsidRDefault="00C13BE5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</w:t>
      </w:r>
      <w:r>
        <w:rPr>
          <w:color w:val="000000"/>
        </w:rPr>
        <w:t>Art. 1º Fica o Poder Executivo Municipal autorizado a prorrogar, por mais cento e oitenta dias, o prazo de vigência dos contratos por tempo determinado para a atividade de Agente Comunitário de Saúde de que tratam as Leis Municipais nº 4.546, de 12-09-2019</w:t>
      </w:r>
      <w:r>
        <w:rPr>
          <w:color w:val="000000"/>
        </w:rPr>
        <w:t>, n° 4.607, de 15-07-2020 e nº 4.709, de 23-12-2021.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Art. 2º As despesas decorrentes desta Lei serão atendidas por dotações orçamentárias próprias.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:rsidR="000664BC" w:rsidRDefault="00C13BE5">
      <w:pPr>
        <w:spacing w:after="0"/>
      </w:pPr>
      <w:r>
        <w:rPr>
          <w:color w:val="000000"/>
        </w:rPr>
        <w:t xml:space="preserve">         GABINETE DO PREFEITO</w:t>
      </w:r>
      <w:r>
        <w:rPr>
          <w:color w:val="000000"/>
        </w:rPr>
        <w:t xml:space="preserve"> MUNICIPAL DE FARROUPILHA, RS, 25</w:t>
      </w:r>
      <w:r>
        <w:rPr>
          <w:color w:val="000000"/>
        </w:rPr>
        <w:t xml:space="preserve"> de fevereiro de 2022.</w:t>
      </w:r>
    </w:p>
    <w:p w:rsidR="000664BC" w:rsidRDefault="00C13BE5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0664BC" w:rsidRDefault="00C13BE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0664BC" w:rsidRDefault="00C13BE5">
      <w:pPr>
        <w:spacing w:after="0"/>
      </w:pPr>
      <w:r>
        <w:br w:type="page"/>
      </w:r>
    </w:p>
    <w:p w:rsidR="000664BC" w:rsidRDefault="00C13BE5">
      <w:pPr>
        <w:spacing w:after="0"/>
        <w:jc w:val="center"/>
        <w:rPr>
          <w:b/>
          <w:color w:val="000000"/>
        </w:rPr>
      </w:pPr>
      <w:r w:rsidRPr="00C13BE5">
        <w:rPr>
          <w:b/>
          <w:color w:val="000000"/>
        </w:rPr>
        <w:lastRenderedPageBreak/>
        <w:t xml:space="preserve">JUSTIFICATIVA </w:t>
      </w:r>
    </w:p>
    <w:p w:rsidR="00C13BE5" w:rsidRDefault="00C13BE5">
      <w:pPr>
        <w:spacing w:after="0"/>
        <w:jc w:val="center"/>
        <w:rPr>
          <w:b/>
          <w:color w:val="000000"/>
        </w:rPr>
      </w:pPr>
    </w:p>
    <w:p w:rsidR="00C13BE5" w:rsidRPr="00C13BE5" w:rsidRDefault="00C13BE5">
      <w:pPr>
        <w:spacing w:after="0"/>
        <w:jc w:val="center"/>
        <w:rPr>
          <w:b/>
        </w:rPr>
      </w:pP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Senhora Presidente,</w:t>
      </w:r>
    </w:p>
    <w:p w:rsidR="000664BC" w:rsidRDefault="00C13BE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Senhores Vereadores:</w:t>
      </w:r>
    </w:p>
    <w:p w:rsidR="00C13BE5" w:rsidRDefault="00C13BE5">
      <w:pPr>
        <w:spacing w:after="0"/>
        <w:jc w:val="both"/>
      </w:pP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É com satisfação que cumprimentamos os eminentes membros do Poder Legislativo</w:t>
      </w:r>
      <w:r>
        <w:rPr>
          <w:color w:val="000000"/>
        </w:rPr>
        <w:t xml:space="preserve"> Municipal, oportunidade em que encaminhamos Projeto de Lei que dispõe sobre a prorrogação de contratos por tempo determinado.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Através da Lei Municipal nº 4.546, de 12-09-2019, o Poder Executivo Municipal foi autorizado a contratar pessoal, median</w:t>
      </w:r>
      <w:r>
        <w:rPr>
          <w:color w:val="000000"/>
        </w:rPr>
        <w:t>te processo seletivo simplificado, por tempo determinado, para atender necessidade temporária de excepcional interesse público, nos termos do art. 37, IX, da Constituição Federal.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Especificamente, os contratos para a atividade de Agente Comunitári</w:t>
      </w:r>
      <w:r>
        <w:rPr>
          <w:color w:val="000000"/>
        </w:rPr>
        <w:t>o de Saúde foram prorrogados pelas Leis Municipais n° 4.607, de 15-07-2020 e nº 4.709, de 23-12-2021, tendo validade até 31 de março de 2022.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Contudo, tendo sido iniciados os trabalhos para a realização do processo seletivo público, verificou-se não haver tempo hábil para sua conclusão neste exíguo prazo, sendo necessária a prorrogação das contratações temporárias por mais um período, a</w:t>
      </w:r>
      <w:r>
        <w:rPr>
          <w:color w:val="000000"/>
        </w:rPr>
        <w:t>té que efetivamente seja possível a admissão dos novos Agentes Comunitários de Saúde.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Ressalta-se que o processo seletivo público tem complexidade superior ao processo seletivo simplificado, visto que, além dos trâmites corriqueiros, se faz necess</w:t>
      </w:r>
      <w:r>
        <w:rPr>
          <w:color w:val="000000"/>
        </w:rPr>
        <w:t>ário um treinamento prévio de trinta dias para capacitar o Agente Comunitário de Saúde nas atribuições inerentes ao ofício.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Diante desse cenário, a dilação de prazo é indispensável para que os serviços públicos prestados não sejam afetados ou comp</w:t>
      </w:r>
      <w:r>
        <w:rPr>
          <w:color w:val="000000"/>
        </w:rPr>
        <w:t>rometidos até a finalização do processo seletivo público.</w:t>
      </w:r>
    </w:p>
    <w:p w:rsidR="000664BC" w:rsidRDefault="00C13BE5">
      <w:pPr>
        <w:spacing w:after="0"/>
        <w:jc w:val="both"/>
      </w:pPr>
      <w:r>
        <w:rPr>
          <w:color w:val="000000"/>
        </w:rPr>
        <w:t xml:space="preserve">         Assim sendo, solicitamos a apreciação e decorrente aprovação desse Projeto de Lei.</w:t>
      </w:r>
    </w:p>
    <w:p w:rsidR="000664BC" w:rsidRDefault="00C13BE5" w:rsidP="00C13BE5">
      <w:pPr>
        <w:spacing w:after="0"/>
        <w:ind w:firstLine="567"/>
      </w:pPr>
      <w:r>
        <w:rPr>
          <w:color w:val="000000"/>
        </w:rPr>
        <w:t>GABINETE DO PREFEITO MUNICIPAL DE FARROUPILHA, RS, 25</w:t>
      </w:r>
      <w:r>
        <w:rPr>
          <w:color w:val="000000"/>
        </w:rPr>
        <w:t xml:space="preserve"> de fevereiro de 2022.</w:t>
      </w:r>
    </w:p>
    <w:p w:rsidR="000664BC" w:rsidRDefault="00C13BE5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0664BC" w:rsidRDefault="00C13BE5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</w:t>
      </w:r>
      <w:r>
        <w:rPr>
          <w:color w:val="000000"/>
        </w:rPr>
        <w:t>nicipal</w:t>
      </w:r>
    </w:p>
    <w:sectPr w:rsidR="000664BC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BC"/>
    <w:rsid w:val="000664BC"/>
    <w:rsid w:val="00C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D1B"/>
  <w15:docId w15:val="{9A3D6585-E4A1-4F34-A7C9-29AA631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2022-02-24T19:53:00Z</dcterms:created>
  <dcterms:modified xsi:type="dcterms:W3CDTF">2022-02-24T19:53:00Z</dcterms:modified>
</cp:coreProperties>
</file>