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C5" w:rsidRPr="006B1A2E" w:rsidRDefault="006B1A2E" w:rsidP="006B1A2E">
      <w:pPr>
        <w:jc w:val="center"/>
        <w:rPr>
          <w:rFonts w:cstheme="minorHAnsi"/>
          <w:b/>
        </w:rPr>
      </w:pPr>
      <w:r w:rsidRPr="006B1A2E">
        <w:rPr>
          <w:rFonts w:cstheme="minorHAnsi"/>
          <w:b/>
        </w:rPr>
        <w:t>Proposições aprovadas, 13/07/2021</w:t>
      </w:r>
    </w:p>
    <w:p w:rsidR="006B1A2E" w:rsidRDefault="006B1A2E" w:rsidP="006B1A2E">
      <w:pPr>
        <w:jc w:val="both"/>
        <w:rPr>
          <w:rFonts w:cstheme="minorHAnsi"/>
          <w:b/>
        </w:rPr>
      </w:pPr>
    </w:p>
    <w:p w:rsidR="006B1A2E" w:rsidRPr="006B1A2E" w:rsidRDefault="006B1A2E" w:rsidP="006B1A2E">
      <w:pPr>
        <w:jc w:val="both"/>
        <w:rPr>
          <w:rFonts w:cstheme="minorHAnsi"/>
          <w:b/>
        </w:rPr>
      </w:pPr>
      <w:bookmarkStart w:id="0" w:name="_GoBack"/>
      <w:bookmarkEnd w:id="0"/>
      <w:r w:rsidRPr="006B1A2E">
        <w:rPr>
          <w:rFonts w:cstheme="minorHAnsi"/>
          <w:b/>
        </w:rPr>
        <w:t>Projeto de Lei 024/2021:</w:t>
      </w:r>
      <w:r w:rsidRPr="006B1A2E">
        <w:rPr>
          <w:rFonts w:cstheme="minorHAnsi"/>
        </w:rPr>
        <w:t xml:space="preserve"> </w:t>
      </w:r>
      <w:r w:rsidRPr="006B1A2E">
        <w:rPr>
          <w:rFonts w:cstheme="minorHAnsi"/>
          <w:shd w:val="clear" w:color="auto" w:fill="FFFFFF"/>
        </w:rPr>
        <w:t>Autoriza o Poder Executivo Municipal a adquirir o imóvel que especifica e dá outras providências</w:t>
      </w:r>
      <w:r w:rsidRPr="006B1A2E">
        <w:rPr>
          <w:rFonts w:cstheme="minorHAnsi"/>
          <w:shd w:val="clear" w:color="auto" w:fill="FFFFFF"/>
        </w:rPr>
        <w:t xml:space="preserve"> </w:t>
      </w:r>
      <w:r w:rsidRPr="006B1A2E">
        <w:rPr>
          <w:rFonts w:cstheme="minorHAnsi"/>
          <w:b/>
          <w:shd w:val="clear" w:color="auto" w:fill="FFFFFF"/>
        </w:rPr>
        <w:t>(autor: Executivo Municipal)</w:t>
      </w:r>
    </w:p>
    <w:p w:rsidR="006B1A2E" w:rsidRPr="006B1A2E" w:rsidRDefault="006B1A2E" w:rsidP="006B1A2E">
      <w:pPr>
        <w:jc w:val="both"/>
        <w:rPr>
          <w:rFonts w:cstheme="minorHAnsi"/>
          <w:b/>
        </w:rPr>
      </w:pPr>
      <w:r w:rsidRPr="006B1A2E">
        <w:rPr>
          <w:rFonts w:cstheme="minorHAnsi"/>
          <w:b/>
        </w:rPr>
        <w:t xml:space="preserve">Projeto de Lei 025/2021: </w:t>
      </w:r>
      <w:r w:rsidRPr="006B1A2E">
        <w:rPr>
          <w:rFonts w:cstheme="minorHAnsi"/>
          <w:shd w:val="clear" w:color="auto" w:fill="FFFFFF"/>
        </w:rPr>
        <w:t>Dispõe sobre a obrigação dos condomínios residenciais e comerciais comunicarem aos órgãos de segurança pública a ocorrência de casos de maus-tratos contra animais no âmbito do Município de Farroupilha/RS</w:t>
      </w:r>
      <w:r w:rsidRPr="006B1A2E">
        <w:rPr>
          <w:rFonts w:cstheme="minorHAnsi"/>
          <w:shd w:val="clear" w:color="auto" w:fill="FFFFFF"/>
        </w:rPr>
        <w:t xml:space="preserve"> </w:t>
      </w:r>
      <w:r w:rsidRPr="006B1A2E">
        <w:rPr>
          <w:rFonts w:cstheme="minorHAnsi"/>
          <w:b/>
        </w:rPr>
        <w:t>(</w:t>
      </w:r>
      <w:r w:rsidRPr="006B1A2E">
        <w:rPr>
          <w:rFonts w:cstheme="minorHAnsi"/>
          <w:b/>
        </w:rPr>
        <w:t>autor: Juliano Baumgarten, PSB);</w:t>
      </w:r>
    </w:p>
    <w:p w:rsidR="006B1A2E" w:rsidRPr="006B1A2E" w:rsidRDefault="006B1A2E" w:rsidP="006B1A2E">
      <w:pPr>
        <w:jc w:val="both"/>
        <w:rPr>
          <w:rFonts w:cstheme="minorHAnsi"/>
          <w:b/>
        </w:rPr>
      </w:pPr>
      <w:r w:rsidRPr="006B1A2E">
        <w:rPr>
          <w:rFonts w:cstheme="minorHAnsi"/>
          <w:b/>
        </w:rPr>
        <w:t>Projeto de Lei 029/2021:</w:t>
      </w:r>
      <w:r w:rsidRPr="006B1A2E">
        <w:rPr>
          <w:rFonts w:cstheme="minorHAnsi"/>
          <w:shd w:val="clear" w:color="auto" w:fill="FFFFFF"/>
        </w:rPr>
        <w:t> Institui a Política Municipal de Incentivo à Economia Criativa no Município de Farroupilha – RS</w:t>
      </w:r>
      <w:r w:rsidRPr="006B1A2E">
        <w:rPr>
          <w:rFonts w:cstheme="minorHAnsi"/>
        </w:rPr>
        <w:t xml:space="preserve"> </w:t>
      </w:r>
      <w:r w:rsidRPr="006B1A2E">
        <w:rPr>
          <w:rFonts w:cstheme="minorHAnsi"/>
          <w:b/>
        </w:rPr>
        <w:t>(autor: Juliano Baumgarten, PSB).</w:t>
      </w:r>
    </w:p>
    <w:sectPr w:rsidR="006B1A2E" w:rsidRPr="006B1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2E"/>
    <w:rsid w:val="006B1A2E"/>
    <w:rsid w:val="00E6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2021-07-13T20:57:00Z</dcterms:created>
  <dcterms:modified xsi:type="dcterms:W3CDTF">2021-07-13T21:00:00Z</dcterms:modified>
</cp:coreProperties>
</file>