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0" w:rsidRDefault="007122D4">
      <w:pPr>
        <w:spacing w:after="0"/>
        <w:jc w:val="center"/>
      </w:pPr>
      <w:bookmarkStart w:id="0" w:name="_GoBack"/>
      <w:bookmarkEnd w:id="0"/>
      <w:r>
        <w:rPr>
          <w:b/>
          <w:color w:val="000000"/>
          <w:u w:val="single"/>
        </w:rPr>
        <w:t>PROJETO DE LEI Nº 12</w:t>
      </w:r>
      <w:r w:rsidR="00EA1451">
        <w:rPr>
          <w:b/>
          <w:color w:val="000000"/>
          <w:u w:val="single"/>
        </w:rPr>
        <w:t>, DE 12</w:t>
      </w:r>
      <w:r w:rsidR="001537F0">
        <w:rPr>
          <w:b/>
          <w:color w:val="000000"/>
          <w:u w:val="single"/>
        </w:rPr>
        <w:t xml:space="preserve"> DE ABRIL DE 2021.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58"/>
        <w:gridCol w:w="5028"/>
      </w:tblGrid>
      <w:tr w:rsidR="00BF2C50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C50" w:rsidRDefault="00BF2C50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2C50" w:rsidRDefault="001537F0" w:rsidP="007122D4">
            <w:pPr>
              <w:spacing w:after="0"/>
              <w:ind w:left="442"/>
              <w:jc w:val="both"/>
            </w:pPr>
            <w:r>
              <w:rPr>
                <w:color w:val="000000"/>
              </w:rPr>
              <w:t>Autoriza, em caráter excepcional e temporário, a disponibilização e cedência de servidores contratados com base no art. 37, IX, da Constituição Federal.</w:t>
            </w:r>
          </w:p>
        </w:tc>
      </w:tr>
    </w:tbl>
    <w:p w:rsidR="00BF2C50" w:rsidRDefault="001537F0" w:rsidP="007122D4">
      <w:pPr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BF2C50" w:rsidRDefault="001537F0" w:rsidP="007122D4">
      <w:pPr>
        <w:jc w:val="both"/>
      </w:pPr>
      <w:r>
        <w:rPr>
          <w:color w:val="000000"/>
        </w:rPr>
        <w:t xml:space="preserve">         Art. 1º Para fins de cumprimento do disposto no art.</w:t>
      </w:r>
      <w:r w:rsidR="007122D4">
        <w:rPr>
          <w:color w:val="000000"/>
        </w:rPr>
        <w:t xml:space="preserve"> </w:t>
      </w:r>
      <w:r>
        <w:rPr>
          <w:color w:val="000000"/>
        </w:rPr>
        <w:t xml:space="preserve">2º da Lei Municipal nº 1.996, de 02-02-1993; no art. 1º da Lei Municipal nº 2.897, de 13-07-2204; e no art. 2º, b, da Lei Municipal nº 3.640, de 1º-06-2010, e em decorrência da pandemia do novo </w:t>
      </w:r>
      <w:proofErr w:type="spellStart"/>
      <w:r>
        <w:rPr>
          <w:color w:val="000000"/>
        </w:rPr>
        <w:t>coronavírus</w:t>
      </w:r>
      <w:proofErr w:type="spellEnd"/>
      <w:r>
        <w:rPr>
          <w:color w:val="000000"/>
        </w:rPr>
        <w:t xml:space="preserve"> (COVID-19), fica o Poder Executivo Municipal autorizado, em caráter excepcional e temporário, pelo prazo de dois anos, a também disponibilizar e ceder às instituições mencionadas nas citadas Leis Municipais, servidores contratados com base no art. 37, IX, da Constituição Federal, com aproveitamento, inclusive, dos processos de seleção em vigor. </w:t>
      </w:r>
    </w:p>
    <w:p w:rsidR="00BF2C50" w:rsidRDefault="001537F0" w:rsidP="007122D4">
      <w:pPr>
        <w:jc w:val="both"/>
      </w:pPr>
      <w:r>
        <w:rPr>
          <w:color w:val="000000"/>
        </w:rPr>
        <w:t xml:space="preserve">         Art. 2º As despesas decorrentes desta Lei serão suportadas por dotações orçamentárias próprias.</w:t>
      </w:r>
    </w:p>
    <w:p w:rsidR="00BF2C50" w:rsidRDefault="001537F0" w:rsidP="007122D4">
      <w:pPr>
        <w:jc w:val="both"/>
      </w:pPr>
      <w:r>
        <w:rPr>
          <w:color w:val="000000"/>
        </w:rPr>
        <w:t xml:space="preserve">         Art. 3º Esta Lei entrará em vigor na data de sua publicação. </w:t>
      </w:r>
    </w:p>
    <w:p w:rsidR="00BF2C50" w:rsidRDefault="001537F0" w:rsidP="007122D4">
      <w:pPr>
        <w:ind w:firstLine="567"/>
      </w:pPr>
      <w:r>
        <w:rPr>
          <w:color w:val="000000"/>
        </w:rPr>
        <w:t xml:space="preserve">GABINETE DO PREFEITO </w:t>
      </w:r>
      <w:r w:rsidR="00EA1451">
        <w:rPr>
          <w:color w:val="000000"/>
        </w:rPr>
        <w:t>MUNICIPAL DE FARROUPILHA, RS, 12</w:t>
      </w:r>
      <w:r>
        <w:rPr>
          <w:color w:val="000000"/>
        </w:rPr>
        <w:t xml:space="preserve"> de abril de 2021.</w:t>
      </w:r>
    </w:p>
    <w:p w:rsidR="00BF2C50" w:rsidRDefault="001537F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BF2C50" w:rsidRDefault="001537F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BF2C50" w:rsidRDefault="001537F0">
      <w:pPr>
        <w:spacing w:after="0"/>
      </w:pPr>
      <w:r>
        <w:br w:type="page"/>
      </w:r>
    </w:p>
    <w:p w:rsidR="00BF2C50" w:rsidRPr="007122D4" w:rsidRDefault="001537F0">
      <w:pPr>
        <w:spacing w:after="0"/>
        <w:jc w:val="center"/>
        <w:rPr>
          <w:b/>
        </w:rPr>
      </w:pPr>
      <w:r w:rsidRPr="007122D4">
        <w:rPr>
          <w:b/>
          <w:color w:val="000000"/>
        </w:rPr>
        <w:lastRenderedPageBreak/>
        <w:t>J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U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S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T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I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F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I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C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A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T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I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V</w:t>
      </w:r>
      <w:r w:rsidR="00695936">
        <w:rPr>
          <w:b/>
          <w:color w:val="000000"/>
        </w:rPr>
        <w:t xml:space="preserve"> </w:t>
      </w:r>
      <w:r w:rsidRPr="007122D4">
        <w:rPr>
          <w:b/>
          <w:color w:val="000000"/>
        </w:rPr>
        <w:t>A</w:t>
      </w:r>
    </w:p>
    <w:p w:rsidR="00BF2C50" w:rsidRDefault="00BF2C50">
      <w:pPr>
        <w:spacing w:after="0"/>
        <w:jc w:val="center"/>
      </w:pPr>
    </w:p>
    <w:p w:rsidR="00BF2C50" w:rsidRDefault="00BF2C50">
      <w:pPr>
        <w:spacing w:after="0"/>
        <w:jc w:val="center"/>
      </w:pPr>
    </w:p>
    <w:p w:rsidR="00BF2C50" w:rsidRDefault="001537F0" w:rsidP="007122D4">
      <w:pPr>
        <w:spacing w:after="0"/>
        <w:ind w:firstLine="567"/>
        <w:jc w:val="both"/>
      </w:pPr>
      <w:r>
        <w:rPr>
          <w:color w:val="000000"/>
        </w:rPr>
        <w:t>Senhor Presidente,</w:t>
      </w:r>
    </w:p>
    <w:p w:rsidR="00BF2C50" w:rsidRDefault="00BF2C50" w:rsidP="007122D4">
      <w:pPr>
        <w:spacing w:after="0"/>
        <w:ind w:firstLine="567"/>
        <w:jc w:val="both"/>
      </w:pPr>
    </w:p>
    <w:p w:rsidR="00BF2C50" w:rsidRDefault="001537F0" w:rsidP="007122D4">
      <w:pPr>
        <w:spacing w:after="0"/>
        <w:ind w:firstLine="567"/>
        <w:jc w:val="both"/>
      </w:pPr>
      <w:r>
        <w:rPr>
          <w:color w:val="000000"/>
        </w:rPr>
        <w:t>Senhores vereadores:</w:t>
      </w:r>
    </w:p>
    <w:p w:rsidR="00BF2C50" w:rsidRDefault="00BF2C50" w:rsidP="007122D4">
      <w:pPr>
        <w:spacing w:after="0"/>
        <w:ind w:firstLine="567"/>
        <w:jc w:val="both"/>
      </w:pPr>
    </w:p>
    <w:p w:rsidR="00BF2C50" w:rsidRDefault="001537F0" w:rsidP="007122D4">
      <w:pPr>
        <w:spacing w:after="0"/>
        <w:ind w:firstLine="567"/>
        <w:jc w:val="both"/>
      </w:pPr>
      <w:r>
        <w:rPr>
          <w:color w:val="000000"/>
        </w:rPr>
        <w:t xml:space="preserve"> É com satisfação que externamos nossa saudação aos Eminentes Membros do Poder Legislativo Municipal, oportunidade em que submetemos à elevada apreciação dessa Casa, Projeto de Lei que autoriza, em caráter excepcional e temporário, a disponibilização e cedência de servidores contratados com base no art. 37, IX, da Constituição Federal.</w:t>
      </w:r>
    </w:p>
    <w:p w:rsidR="00BF2C50" w:rsidRDefault="001537F0" w:rsidP="007122D4">
      <w:pPr>
        <w:spacing w:after="0"/>
        <w:ind w:firstLine="567"/>
        <w:jc w:val="both"/>
      </w:pPr>
      <w:r>
        <w:rPr>
          <w:color w:val="000000"/>
        </w:rPr>
        <w:t xml:space="preserve">O persistente cenário de pandemia, como todos sabem, tem afetado direta ou indiretamente não só a Administração Pública, mas também a sociedade de um modo geral. As consequências e os impactos transcenderam a saúde pública e atingiram as relações sociais e econômicas. A própria sobrevivência de pessoas e organizações pode ser </w:t>
      </w:r>
      <w:proofErr w:type="gramStart"/>
      <w:r>
        <w:rPr>
          <w:color w:val="000000"/>
        </w:rPr>
        <w:t>afetada por atitudes, comissivas ou omissivas, da Administração Pública</w:t>
      </w:r>
      <w:proofErr w:type="gramEnd"/>
      <w:r>
        <w:rPr>
          <w:color w:val="000000"/>
        </w:rPr>
        <w:t xml:space="preserve">. </w:t>
      </w:r>
    </w:p>
    <w:p w:rsidR="00BF2C50" w:rsidRDefault="001537F0" w:rsidP="007122D4">
      <w:pPr>
        <w:spacing w:after="0"/>
        <w:ind w:firstLine="567"/>
        <w:jc w:val="both"/>
      </w:pPr>
      <w:r>
        <w:rPr>
          <w:color w:val="000000"/>
        </w:rPr>
        <w:t xml:space="preserve">Nesse sentido, diversas medidas e ações foram e ainda estão sendo adotadas e executadas pelas diferentes esferas governamentais, visando ao enfrentamento da pandemia e a redução dos seus efeitos [exemplificativamente, pela União, auxílio emergencial; pelo Estado, prorrogação de vencimento de tributos; e pelo Município, antecipação de pagamentos de transporte de estudantes]. </w:t>
      </w:r>
    </w:p>
    <w:p w:rsidR="00BF2C50" w:rsidRDefault="001537F0" w:rsidP="007122D4">
      <w:pPr>
        <w:spacing w:after="0"/>
        <w:ind w:firstLine="567"/>
        <w:jc w:val="both"/>
      </w:pPr>
      <w:r>
        <w:rPr>
          <w:color w:val="000000"/>
        </w:rPr>
        <w:t>Portanto, neste especial contexto de pandemia, buscamos a indispensável autorização legislativa para que, em caráter excepcional e temporário, pelo prazo de dois anos, possamos dar cumprimento ao disposto no art.</w:t>
      </w:r>
      <w:r w:rsidR="00695936">
        <w:rPr>
          <w:color w:val="000000"/>
        </w:rPr>
        <w:t xml:space="preserve"> </w:t>
      </w:r>
      <w:r>
        <w:rPr>
          <w:color w:val="000000"/>
        </w:rPr>
        <w:t xml:space="preserve">2º da Lei Municipal nº 1.996, de 02-02-1993; no art. 1º da Lei Municipal nº 2.897, de 13-07-2204; e no art. 2º, b, da Lei Municipal nº 3.640, de 1º-06-2010, também mediante a disponibilização e cedência de servidores contratados com base no art. 37, IX, da Constituição Federal, à Associação de Pais e Amigos dos Excepcionais – APAE de Farroupilha, à Associação Amigos do 1º de Maio e Associação de Pais e </w:t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Amigos do Autista de Farroupilha – AMAFA, para, à vista da necessidade e interesse público, viabilizar o funcionamento dessas importantes organizações locais que executam atividades de relevante e notório interesse coletivo e social.</w:t>
      </w:r>
    </w:p>
    <w:p w:rsidR="00BF2C50" w:rsidRDefault="001537F0" w:rsidP="007122D4">
      <w:pPr>
        <w:spacing w:after="0"/>
        <w:ind w:firstLine="567"/>
        <w:jc w:val="both"/>
      </w:pPr>
      <w:r>
        <w:rPr>
          <w:color w:val="000000"/>
          <w:shd w:val="clear" w:color="auto" w:fill="FFFFFF"/>
        </w:rPr>
        <w:t>Assim sendo, solicitamos a apreciação e consequente aprovação do citado Projeto</w:t>
      </w:r>
      <w:r w:rsidR="0069593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de Lei, em regime de urgência, nos termos do art. 35 da Lei Orgânica Municipal.</w:t>
      </w:r>
    </w:p>
    <w:p w:rsidR="00BF2C50" w:rsidRDefault="001537F0" w:rsidP="007122D4">
      <w:pPr>
        <w:spacing w:after="0"/>
        <w:ind w:firstLine="567"/>
      </w:pPr>
      <w:r>
        <w:rPr>
          <w:color w:val="000000"/>
        </w:rPr>
        <w:t xml:space="preserve">GABINETE DO PREFEITO </w:t>
      </w:r>
      <w:r w:rsidR="00EA1451">
        <w:rPr>
          <w:color w:val="000000"/>
        </w:rPr>
        <w:t>MUNICIPAL DE FARROUPILHA, RS, 12</w:t>
      </w:r>
      <w:r>
        <w:rPr>
          <w:color w:val="000000"/>
        </w:rPr>
        <w:t xml:space="preserve"> de abril de 2021.</w:t>
      </w:r>
    </w:p>
    <w:p w:rsidR="00BF2C50" w:rsidRDefault="001537F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BF2C50" w:rsidRDefault="001537F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BF2C50" w:rsidSect="00BF2C50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50"/>
    <w:rsid w:val="001537F0"/>
    <w:rsid w:val="0033580B"/>
    <w:rsid w:val="00695936"/>
    <w:rsid w:val="007122D4"/>
    <w:rsid w:val="00BF2C50"/>
    <w:rsid w:val="00EA1451"/>
    <w:rsid w:val="00E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BF2C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2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BF2C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2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Gabriel Venzon</cp:lastModifiedBy>
  <cp:revision>2</cp:revision>
  <dcterms:created xsi:type="dcterms:W3CDTF">2021-04-12T20:37:00Z</dcterms:created>
  <dcterms:modified xsi:type="dcterms:W3CDTF">2021-04-12T20:37:00Z</dcterms:modified>
</cp:coreProperties>
</file>