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15AE" w:rsidRDefault="004C28A2" w:rsidP="00A72CDE">
      <w:pPr>
        <w:widowControl w:val="0"/>
        <w:shd w:val="clear" w:color="auto" w:fill="FFFFFF"/>
        <w:jc w:val="center"/>
        <w:rPr>
          <w:rFonts w:ascii="Arial" w:eastAsia="Times New Roman" w:hAnsi="Arial" w:cs="Arial"/>
          <w:caps/>
          <w:sz w:val="20"/>
          <w:szCs w:val="20"/>
        </w:rPr>
      </w:pPr>
      <w:bookmarkStart w:id="0" w:name="_GoBack"/>
      <w:r>
        <w:rPr>
          <w:rStyle w:val="Forte"/>
          <w:rFonts w:ascii="Arial" w:eastAsia="Times New Roman" w:hAnsi="Arial" w:cs="Arial"/>
          <w:caps/>
          <w:sz w:val="20"/>
          <w:szCs w:val="20"/>
          <w:u w:val="single"/>
        </w:rPr>
        <w:t xml:space="preserve">PROJETO DE LEI nº 07, de </w:t>
      </w:r>
      <w:r w:rsidR="006B0A63">
        <w:rPr>
          <w:rStyle w:val="Forte"/>
          <w:rFonts w:ascii="Arial" w:eastAsia="Times New Roman" w:hAnsi="Arial" w:cs="Arial"/>
          <w:caps/>
          <w:sz w:val="20"/>
          <w:szCs w:val="20"/>
          <w:u w:val="single"/>
        </w:rPr>
        <w:t>04</w:t>
      </w:r>
      <w:r w:rsidR="001A0C28">
        <w:rPr>
          <w:rStyle w:val="Forte"/>
          <w:rFonts w:ascii="Arial" w:eastAsia="Times New Roman" w:hAnsi="Arial" w:cs="Arial"/>
          <w:caps/>
          <w:sz w:val="20"/>
          <w:szCs w:val="20"/>
          <w:u w:val="single"/>
        </w:rPr>
        <w:t xml:space="preserve"> de </w:t>
      </w:r>
      <w:r w:rsidR="007621B3">
        <w:rPr>
          <w:rStyle w:val="Forte"/>
          <w:rFonts w:ascii="Arial" w:eastAsia="Times New Roman" w:hAnsi="Arial" w:cs="Arial"/>
          <w:caps/>
          <w:sz w:val="20"/>
          <w:szCs w:val="20"/>
          <w:u w:val="single"/>
        </w:rPr>
        <w:t>março</w:t>
      </w:r>
      <w:r w:rsidR="001A0C28">
        <w:rPr>
          <w:rStyle w:val="Forte"/>
          <w:rFonts w:ascii="Arial" w:eastAsia="Times New Roman" w:hAnsi="Arial" w:cs="Arial"/>
          <w:caps/>
          <w:sz w:val="20"/>
          <w:szCs w:val="20"/>
          <w:u w:val="single"/>
        </w:rPr>
        <w:t xml:space="preserve"> de 2021.</w:t>
      </w:r>
    </w:p>
    <w:p w:rsidR="007515AE" w:rsidRDefault="001A0C28" w:rsidP="00A72CDE">
      <w:pPr>
        <w:pStyle w:val="NormalWeb"/>
        <w:widowControl w:val="0"/>
        <w:shd w:val="clear" w:color="auto" w:fill="FFFFFF"/>
        <w:spacing w:before="0" w:beforeAutospacing="0" w:after="0" w:afterAutospacing="0"/>
        <w:ind w:left="3544"/>
        <w:rPr>
          <w:rFonts w:ascii="Arial" w:eastAsia="Times New Roman" w:hAnsi="Arial" w:cs="Arial"/>
          <w:sz w:val="20"/>
          <w:szCs w:val="20"/>
        </w:rPr>
      </w:pPr>
      <w:r>
        <w:rPr>
          <w:rFonts w:ascii="Arial" w:hAnsi="Arial" w:cs="Arial"/>
          <w:sz w:val="20"/>
          <w:szCs w:val="20"/>
        </w:rPr>
        <w:t> </w:t>
      </w:r>
    </w:p>
    <w:p w:rsidR="007515AE" w:rsidRDefault="009D5CE2" w:rsidP="00A72CDE">
      <w:pPr>
        <w:pStyle w:val="NormalWeb"/>
        <w:widowControl w:val="0"/>
        <w:shd w:val="clear" w:color="auto" w:fill="FFFFFF"/>
        <w:spacing w:before="0" w:beforeAutospacing="0" w:after="0" w:afterAutospacing="0"/>
        <w:ind w:left="4536"/>
        <w:jc w:val="both"/>
        <w:rPr>
          <w:rFonts w:ascii="Arial" w:eastAsia="Times New Roman" w:hAnsi="Arial" w:cs="Arial"/>
          <w:sz w:val="20"/>
          <w:szCs w:val="20"/>
        </w:rPr>
      </w:pPr>
      <w:r>
        <w:rPr>
          <w:rFonts w:ascii="Arial" w:eastAsia="Times New Roman" w:hAnsi="Arial" w:cs="Arial"/>
          <w:sz w:val="20"/>
          <w:szCs w:val="20"/>
        </w:rPr>
        <w:t xml:space="preserve">Reestrutura </w:t>
      </w:r>
      <w:r w:rsidR="001A0C28">
        <w:rPr>
          <w:rFonts w:ascii="Arial" w:eastAsia="Times New Roman" w:hAnsi="Arial" w:cs="Arial"/>
          <w:sz w:val="20"/>
          <w:szCs w:val="20"/>
        </w:rPr>
        <w:t xml:space="preserve">o </w:t>
      </w:r>
      <w:r w:rsidR="001A0C28">
        <w:rPr>
          <w:rFonts w:ascii="Arial" w:eastAsia="SimSun" w:hAnsi="Arial" w:cs="Arial"/>
          <w:color w:val="00000A"/>
          <w:sz w:val="20"/>
          <w:szCs w:val="20"/>
        </w:rPr>
        <w:t xml:space="preserve">Serviço de Inspeção Industrial e Sanitária de Produtos de Origem Animal Municipal </w:t>
      </w:r>
      <w:r>
        <w:rPr>
          <w:rFonts w:ascii="Arial" w:eastAsia="SimSun" w:hAnsi="Arial" w:cs="Arial"/>
          <w:color w:val="00000A"/>
          <w:sz w:val="20"/>
          <w:szCs w:val="20"/>
        </w:rPr>
        <w:t xml:space="preserve">– </w:t>
      </w:r>
      <w:r w:rsidR="001A0C28">
        <w:rPr>
          <w:rFonts w:ascii="Arial" w:eastAsia="SimSun" w:hAnsi="Arial" w:cs="Arial"/>
          <w:color w:val="00000A"/>
          <w:sz w:val="20"/>
          <w:szCs w:val="20"/>
        </w:rPr>
        <w:t>SIM</w:t>
      </w:r>
      <w:r>
        <w:rPr>
          <w:rFonts w:ascii="Arial" w:eastAsia="Times New Roman" w:hAnsi="Arial" w:cs="Arial"/>
          <w:sz w:val="20"/>
          <w:szCs w:val="20"/>
        </w:rPr>
        <w:t>,</w:t>
      </w:r>
      <w:r w:rsidR="001A0C28">
        <w:rPr>
          <w:rFonts w:ascii="Arial" w:eastAsia="Times New Roman" w:hAnsi="Arial" w:cs="Arial"/>
          <w:sz w:val="20"/>
          <w:szCs w:val="20"/>
        </w:rPr>
        <w:t xml:space="preserve"> e dá outras providências.</w:t>
      </w:r>
    </w:p>
    <w:p w:rsidR="007515AE" w:rsidRDefault="007515AE" w:rsidP="00A72CDE">
      <w:pPr>
        <w:pStyle w:val="NormalWeb"/>
        <w:widowControl w:val="0"/>
        <w:shd w:val="clear" w:color="auto" w:fill="FFFFFF"/>
        <w:spacing w:before="0" w:beforeAutospacing="0" w:after="0" w:afterAutospacing="0"/>
        <w:ind w:left="4536"/>
        <w:jc w:val="both"/>
        <w:rPr>
          <w:rFonts w:ascii="Arial" w:hAnsi="Arial" w:cs="Arial"/>
          <w:sz w:val="20"/>
          <w:szCs w:val="20"/>
        </w:rPr>
      </w:pPr>
    </w:p>
    <w:p w:rsidR="007515AE" w:rsidRDefault="001A0C28" w:rsidP="00A72CDE">
      <w:pPr>
        <w:pStyle w:val="NormalWeb"/>
        <w:widowControl w:val="0"/>
        <w:shd w:val="clear" w:color="auto" w:fill="FFFFFF"/>
        <w:spacing w:before="0" w:beforeAutospacing="0" w:after="0" w:afterAutospacing="0"/>
        <w:ind w:firstLine="567"/>
        <w:jc w:val="both"/>
        <w:rPr>
          <w:rFonts w:ascii="Arial" w:hAnsi="Arial" w:cs="Arial"/>
          <w:sz w:val="20"/>
          <w:szCs w:val="20"/>
        </w:rPr>
      </w:pPr>
      <w:r>
        <w:rPr>
          <w:rFonts w:ascii="Arial" w:hAnsi="Arial" w:cs="Arial"/>
          <w:sz w:val="20"/>
          <w:szCs w:val="20"/>
        </w:rPr>
        <w:t xml:space="preserve"> O </w:t>
      </w:r>
      <w:r>
        <w:rPr>
          <w:rStyle w:val="Forte"/>
          <w:rFonts w:ascii="Arial" w:hAnsi="Arial" w:cs="Arial"/>
          <w:sz w:val="20"/>
          <w:szCs w:val="20"/>
        </w:rPr>
        <w:t>PREFEITO MUNICIPAL DE FARROUPILHA</w:t>
      </w:r>
      <w:r>
        <w:rPr>
          <w:rFonts w:ascii="Arial" w:hAnsi="Arial" w:cs="Arial"/>
          <w:sz w:val="20"/>
          <w:szCs w:val="20"/>
        </w:rPr>
        <w:t>, RS, no uso das atribuições que lhe confere a Lei, apresenta o seguinte Projeto de Lei:</w:t>
      </w:r>
    </w:p>
    <w:p w:rsidR="007515AE" w:rsidRDefault="007515AE" w:rsidP="00A72CDE">
      <w:pPr>
        <w:pStyle w:val="NormalWeb"/>
        <w:widowControl w:val="0"/>
        <w:shd w:val="clear" w:color="auto" w:fill="FFFFFF"/>
        <w:spacing w:before="0" w:beforeAutospacing="0" w:after="0" w:afterAutospacing="0"/>
        <w:ind w:firstLine="567"/>
        <w:jc w:val="both"/>
        <w:rPr>
          <w:rFonts w:ascii="Arial" w:eastAsia="Times New Roman" w:hAnsi="Arial" w:cs="Arial"/>
          <w:sz w:val="20"/>
          <w:szCs w:val="20"/>
        </w:rPr>
      </w:pPr>
    </w:p>
    <w:p w:rsidR="007515AE" w:rsidRDefault="00A72CDE" w:rsidP="00A72CDE">
      <w:pPr>
        <w:widowControl w:val="0"/>
        <w:ind w:firstLine="567"/>
        <w:jc w:val="both"/>
        <w:rPr>
          <w:rFonts w:ascii="Arial" w:eastAsia="SimSun" w:hAnsi="Arial" w:cs="Arial"/>
          <w:color w:val="00000A"/>
          <w:sz w:val="20"/>
          <w:szCs w:val="20"/>
        </w:rPr>
      </w:pPr>
      <w:r>
        <w:rPr>
          <w:rFonts w:ascii="Arial" w:hAnsi="Arial" w:cs="Arial"/>
          <w:bCs/>
          <w:color w:val="00000A"/>
          <w:sz w:val="20"/>
          <w:szCs w:val="20"/>
        </w:rPr>
        <w:t xml:space="preserve">Art. </w:t>
      </w:r>
      <w:r w:rsidR="001A0C28">
        <w:rPr>
          <w:rFonts w:ascii="Arial" w:hAnsi="Arial" w:cs="Arial"/>
          <w:bCs/>
          <w:color w:val="00000A"/>
          <w:sz w:val="20"/>
          <w:szCs w:val="20"/>
        </w:rPr>
        <w:t>1º</w:t>
      </w:r>
      <w:r w:rsidR="001A0C28">
        <w:rPr>
          <w:rFonts w:ascii="Arial" w:hAnsi="Arial" w:cs="Arial"/>
          <w:color w:val="00000A"/>
          <w:sz w:val="20"/>
          <w:szCs w:val="20"/>
        </w:rPr>
        <w:t xml:space="preserve"> Fica </w:t>
      </w:r>
      <w:r w:rsidR="009D5CE2">
        <w:rPr>
          <w:rFonts w:ascii="Arial" w:hAnsi="Arial" w:cs="Arial"/>
          <w:color w:val="00000A"/>
          <w:sz w:val="20"/>
          <w:szCs w:val="20"/>
        </w:rPr>
        <w:t>reestruturado</w:t>
      </w:r>
      <w:r w:rsidR="004B4804">
        <w:rPr>
          <w:rFonts w:ascii="Arial" w:hAnsi="Arial" w:cs="Arial"/>
          <w:color w:val="00000A"/>
          <w:sz w:val="20"/>
          <w:szCs w:val="20"/>
        </w:rPr>
        <w:t xml:space="preserve"> </w:t>
      </w:r>
      <w:r w:rsidR="001A0C28">
        <w:rPr>
          <w:rFonts w:ascii="Arial" w:eastAsia="SimSun" w:hAnsi="Arial" w:cs="Arial"/>
          <w:color w:val="00000A"/>
          <w:sz w:val="20"/>
          <w:szCs w:val="20"/>
        </w:rPr>
        <w:t xml:space="preserve">o Serviço de Inspeção Industrial e Sanitária de Produtos de Origem Animal Municipal - SIM, com o objetivo de assegurar e preservar a saúde pública </w:t>
      </w:r>
      <w:r w:rsidR="009D5CE2">
        <w:rPr>
          <w:rFonts w:ascii="Arial" w:eastAsia="SimSun" w:hAnsi="Arial" w:cs="Arial"/>
          <w:color w:val="00000A"/>
          <w:sz w:val="20"/>
          <w:szCs w:val="20"/>
        </w:rPr>
        <w:t xml:space="preserve">por meio </w:t>
      </w:r>
      <w:r w:rsidR="001A0C28">
        <w:rPr>
          <w:rFonts w:ascii="Arial" w:eastAsia="SimSun" w:hAnsi="Arial" w:cs="Arial"/>
          <w:color w:val="00000A"/>
          <w:sz w:val="20"/>
          <w:szCs w:val="20"/>
        </w:rPr>
        <w:t xml:space="preserve">da inspeção sanitária e industrial dos produtos de origem animal no Município de Farroupilha. </w:t>
      </w:r>
    </w:p>
    <w:p w:rsidR="00A72CDE" w:rsidRDefault="00A72CDE" w:rsidP="00A72CDE">
      <w:pPr>
        <w:widowControl w:val="0"/>
        <w:ind w:firstLine="567"/>
        <w:jc w:val="both"/>
        <w:rPr>
          <w:rFonts w:ascii="Arial" w:hAnsi="Arial" w:cs="Arial"/>
          <w:bCs/>
          <w:color w:val="00000A"/>
          <w:sz w:val="20"/>
          <w:szCs w:val="20"/>
        </w:rPr>
      </w:pPr>
    </w:p>
    <w:p w:rsidR="00BF21CD" w:rsidRDefault="00A72CDE" w:rsidP="00A72CDE">
      <w:pPr>
        <w:widowControl w:val="0"/>
        <w:ind w:firstLine="567"/>
        <w:jc w:val="both"/>
        <w:rPr>
          <w:rFonts w:ascii="Arial" w:eastAsia="Segoe UI" w:hAnsi="Arial" w:cs="Arial"/>
          <w:color w:val="00000A"/>
          <w:sz w:val="20"/>
          <w:szCs w:val="20"/>
          <w:shd w:val="clear" w:color="auto" w:fill="FFFFFF"/>
        </w:rPr>
      </w:pPr>
      <w:r>
        <w:rPr>
          <w:rFonts w:ascii="Arial" w:hAnsi="Arial" w:cs="Arial"/>
          <w:bCs/>
          <w:color w:val="00000A"/>
          <w:sz w:val="20"/>
          <w:szCs w:val="20"/>
        </w:rPr>
        <w:t>Art. 2º</w:t>
      </w:r>
      <w:r w:rsidR="004B4804">
        <w:rPr>
          <w:rFonts w:ascii="Arial" w:hAnsi="Arial" w:cs="Arial"/>
          <w:bCs/>
          <w:color w:val="00000A"/>
          <w:sz w:val="20"/>
          <w:szCs w:val="20"/>
        </w:rPr>
        <w:t xml:space="preserve"> </w:t>
      </w:r>
      <w:r w:rsidR="00BF21CD">
        <w:rPr>
          <w:rFonts w:ascii="Arial" w:hAnsi="Arial" w:cs="Arial"/>
          <w:color w:val="00000A"/>
          <w:sz w:val="20"/>
          <w:szCs w:val="20"/>
        </w:rPr>
        <w:t xml:space="preserve">O SIM ficará vinculado à </w:t>
      </w:r>
      <w:r w:rsidR="00BF21CD">
        <w:rPr>
          <w:rFonts w:ascii="Arial" w:eastAsia="Segoe UI" w:hAnsi="Arial" w:cs="Arial"/>
          <w:color w:val="00000A"/>
          <w:sz w:val="20"/>
          <w:szCs w:val="20"/>
          <w:shd w:val="clear" w:color="auto" w:fill="FFFFFF"/>
        </w:rPr>
        <w:t>Secretaria Municipal de Desenvolvimento Rural.</w:t>
      </w:r>
    </w:p>
    <w:p w:rsidR="00BF21CD" w:rsidRDefault="00BF21CD" w:rsidP="00A72CDE">
      <w:pPr>
        <w:widowControl w:val="0"/>
        <w:ind w:firstLine="567"/>
        <w:jc w:val="both"/>
        <w:rPr>
          <w:rFonts w:ascii="Arial" w:eastAsia="Segoe UI" w:hAnsi="Arial" w:cs="Arial"/>
          <w:color w:val="00000A"/>
          <w:sz w:val="20"/>
          <w:szCs w:val="20"/>
          <w:shd w:val="clear" w:color="auto" w:fill="FFFFFF"/>
        </w:rPr>
      </w:pPr>
    </w:p>
    <w:p w:rsidR="00BF21CD" w:rsidRDefault="00BF21CD" w:rsidP="00A72CDE">
      <w:pPr>
        <w:widowControl w:val="0"/>
        <w:ind w:firstLine="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 1º A responsabilidade do SIM será exercida por Médico Veterinário.</w:t>
      </w:r>
    </w:p>
    <w:p w:rsidR="00BF21CD" w:rsidRDefault="00BF21CD" w:rsidP="00A72CDE">
      <w:pPr>
        <w:widowControl w:val="0"/>
        <w:ind w:firstLine="567"/>
        <w:jc w:val="both"/>
        <w:rPr>
          <w:rFonts w:ascii="Arial" w:eastAsia="Segoe UI" w:hAnsi="Arial" w:cs="Arial"/>
          <w:color w:val="00000A"/>
          <w:sz w:val="20"/>
          <w:szCs w:val="20"/>
          <w:shd w:val="clear" w:color="auto" w:fill="FFFFFF"/>
        </w:rPr>
      </w:pPr>
    </w:p>
    <w:p w:rsidR="00BF21CD" w:rsidRDefault="00BF21CD" w:rsidP="00A72CDE">
      <w:pPr>
        <w:widowControl w:val="0"/>
        <w:ind w:firstLine="567"/>
        <w:jc w:val="both"/>
        <w:rPr>
          <w:rFonts w:ascii="Arial" w:hAnsi="Arial" w:cs="Arial"/>
          <w:color w:val="00000A"/>
          <w:sz w:val="20"/>
          <w:szCs w:val="20"/>
        </w:rPr>
      </w:pPr>
      <w:r>
        <w:rPr>
          <w:rFonts w:ascii="Arial" w:eastAsia="Segoe UI" w:hAnsi="Arial" w:cs="Arial"/>
          <w:color w:val="00000A"/>
          <w:sz w:val="20"/>
          <w:szCs w:val="20"/>
          <w:shd w:val="clear" w:color="auto" w:fill="FFFFFF"/>
        </w:rPr>
        <w:t xml:space="preserve">§ 2º As atividades de </w:t>
      </w:r>
      <w:r>
        <w:rPr>
          <w:rFonts w:ascii="Arial" w:eastAsia="SimSun" w:hAnsi="Arial" w:cs="Arial"/>
          <w:color w:val="00000A"/>
          <w:sz w:val="20"/>
          <w:szCs w:val="20"/>
          <w:shd w:val="clear" w:color="auto" w:fill="FFFFFF"/>
        </w:rPr>
        <w:t xml:space="preserve">fiscalização e inspeção serão exercidas pela equipe técnica da </w:t>
      </w:r>
      <w:r>
        <w:rPr>
          <w:rFonts w:ascii="Arial" w:eastAsia="Segoe UI" w:hAnsi="Arial" w:cs="Arial"/>
          <w:color w:val="00000A"/>
          <w:sz w:val="20"/>
          <w:szCs w:val="20"/>
          <w:shd w:val="clear" w:color="auto" w:fill="FFFFFF"/>
        </w:rPr>
        <w:t>Secretaria Municipal de Desenvolvimento Rural.</w:t>
      </w:r>
    </w:p>
    <w:p w:rsidR="00BF21CD" w:rsidRDefault="00BF21CD" w:rsidP="00A72CDE">
      <w:pPr>
        <w:widowControl w:val="0"/>
        <w:ind w:firstLine="567"/>
        <w:jc w:val="both"/>
        <w:rPr>
          <w:rFonts w:ascii="Arial" w:hAnsi="Arial" w:cs="Arial"/>
          <w:color w:val="00000A"/>
          <w:sz w:val="20"/>
          <w:szCs w:val="20"/>
        </w:rPr>
      </w:pPr>
    </w:p>
    <w:p w:rsidR="00A72CDE" w:rsidRDefault="00A72CDE" w:rsidP="00A72CDE">
      <w:pPr>
        <w:widowControl w:val="0"/>
        <w:ind w:firstLine="567"/>
        <w:jc w:val="both"/>
        <w:rPr>
          <w:rFonts w:ascii="Arial" w:eastAsia="SimSun" w:hAnsi="Arial" w:cs="Arial"/>
          <w:color w:val="00000A"/>
          <w:sz w:val="20"/>
          <w:szCs w:val="20"/>
        </w:rPr>
      </w:pPr>
      <w:r>
        <w:rPr>
          <w:rFonts w:ascii="Arial" w:hAnsi="Arial" w:cs="Arial"/>
          <w:bCs/>
          <w:color w:val="00000A"/>
          <w:sz w:val="20"/>
          <w:szCs w:val="20"/>
        </w:rPr>
        <w:t>Art. 3</w:t>
      </w:r>
      <w:r>
        <w:rPr>
          <w:rFonts w:ascii="Arial" w:eastAsia="SimSun" w:hAnsi="Arial" w:cs="Arial"/>
          <w:bCs/>
          <w:color w:val="00000A"/>
          <w:sz w:val="20"/>
          <w:szCs w:val="20"/>
          <w:shd w:val="clear" w:color="auto" w:fill="FFFFFF"/>
        </w:rPr>
        <w:t xml:space="preserve">º </w:t>
      </w:r>
      <w:r>
        <w:rPr>
          <w:rFonts w:ascii="Arial" w:eastAsia="SimSun" w:hAnsi="Arial" w:cs="Arial"/>
          <w:color w:val="00000A"/>
          <w:sz w:val="20"/>
          <w:szCs w:val="20"/>
          <w:shd w:val="clear" w:color="auto" w:fill="FFFFFF"/>
        </w:rPr>
        <w:t xml:space="preserve">São obrigatórios o registro, a inspeção e a fiscalização sob o ponto de vista industrial e sanitário de todos os produtos de origem animal, comestíveis e não comestíveis, preparados, transformados, manipulados, recebidos, acondicionados, </w:t>
      </w:r>
      <w:r>
        <w:rPr>
          <w:rFonts w:ascii="Arial" w:eastAsia="SimSun" w:hAnsi="Arial" w:cs="Arial"/>
          <w:color w:val="00000A"/>
          <w:sz w:val="20"/>
          <w:szCs w:val="20"/>
        </w:rPr>
        <w:t xml:space="preserve">depositados </w:t>
      </w:r>
      <w:r>
        <w:rPr>
          <w:rFonts w:ascii="Arial" w:eastAsia="SimSun" w:hAnsi="Arial" w:cs="Arial"/>
          <w:color w:val="00000A"/>
          <w:sz w:val="20"/>
          <w:szCs w:val="20"/>
          <w:shd w:val="clear" w:color="auto" w:fill="FFFFFF"/>
        </w:rPr>
        <w:t xml:space="preserve">e em trânsito </w:t>
      </w:r>
      <w:r>
        <w:rPr>
          <w:rFonts w:ascii="Arial" w:eastAsia="SimSun" w:hAnsi="Arial" w:cs="Arial"/>
          <w:color w:val="00000A"/>
          <w:sz w:val="20"/>
          <w:szCs w:val="20"/>
        </w:rPr>
        <w:t>no Município de Farroupilha.</w:t>
      </w:r>
    </w:p>
    <w:p w:rsidR="00A72CDE" w:rsidRDefault="00A72CDE" w:rsidP="00A72CDE">
      <w:pPr>
        <w:widowControl w:val="0"/>
        <w:ind w:firstLine="567"/>
        <w:jc w:val="both"/>
        <w:rPr>
          <w:rFonts w:ascii="Arial" w:eastAsia="SimSun" w:hAnsi="Arial" w:cs="Arial"/>
          <w:color w:val="00000A"/>
          <w:sz w:val="20"/>
          <w:szCs w:val="20"/>
        </w:rPr>
      </w:pPr>
    </w:p>
    <w:p w:rsidR="00A72CDE" w:rsidRDefault="00A72CDE" w:rsidP="00A72CDE">
      <w:pPr>
        <w:widowControl w:val="0"/>
        <w:ind w:firstLine="567"/>
        <w:jc w:val="both"/>
        <w:rPr>
          <w:rFonts w:ascii="Arial" w:eastAsia="SimSun" w:hAnsi="Arial" w:cs="Arial"/>
          <w:color w:val="00000A"/>
          <w:sz w:val="20"/>
          <w:szCs w:val="20"/>
        </w:rPr>
      </w:pPr>
      <w:r>
        <w:rPr>
          <w:rFonts w:ascii="Arial" w:eastAsia="SimSun" w:hAnsi="Arial" w:cs="Arial"/>
          <w:bCs/>
          <w:color w:val="00000A"/>
          <w:sz w:val="20"/>
          <w:szCs w:val="20"/>
        </w:rPr>
        <w:t>Parágrafo único.</w:t>
      </w:r>
      <w:r>
        <w:rPr>
          <w:rFonts w:ascii="Arial" w:eastAsia="SimSun" w:hAnsi="Arial" w:cs="Arial"/>
          <w:color w:val="00000A"/>
          <w:sz w:val="20"/>
          <w:szCs w:val="20"/>
        </w:rPr>
        <w:t xml:space="preserve"> O registro no </w:t>
      </w:r>
      <w:r w:rsidR="00BF21CD">
        <w:rPr>
          <w:rFonts w:ascii="Arial" w:eastAsia="Segoe UI" w:hAnsi="Arial" w:cs="Arial"/>
          <w:color w:val="00000A"/>
          <w:sz w:val="20"/>
          <w:szCs w:val="20"/>
          <w:shd w:val="clear" w:color="auto" w:fill="FFFFFF"/>
        </w:rPr>
        <w:t>SIM</w:t>
      </w:r>
      <w:r>
        <w:rPr>
          <w:rFonts w:ascii="Arial" w:eastAsia="SimSun" w:hAnsi="Arial" w:cs="Arial"/>
          <w:color w:val="00000A"/>
          <w:sz w:val="20"/>
          <w:szCs w:val="20"/>
        </w:rPr>
        <w:t xml:space="preserve"> é condição indispensável para o funcionamento dos estabelecimentos industriais ou entrepostos de produtos de origem animal referido no caput deste artigo.</w:t>
      </w:r>
    </w:p>
    <w:p w:rsidR="00A72CDE" w:rsidRDefault="00A72CDE" w:rsidP="00A72CDE">
      <w:pPr>
        <w:widowControl w:val="0"/>
        <w:ind w:firstLine="567"/>
        <w:jc w:val="both"/>
        <w:rPr>
          <w:rFonts w:ascii="Arial" w:hAnsi="Arial" w:cs="Arial"/>
          <w:bCs/>
          <w:color w:val="00000A"/>
          <w:sz w:val="20"/>
          <w:szCs w:val="20"/>
        </w:rPr>
      </w:pPr>
    </w:p>
    <w:p w:rsidR="001A3D17" w:rsidRDefault="001A0C28" w:rsidP="00A72CDE">
      <w:pPr>
        <w:widowControl w:val="0"/>
        <w:ind w:firstLine="567"/>
        <w:jc w:val="both"/>
        <w:rPr>
          <w:rFonts w:ascii="Arial" w:hAnsi="Arial" w:cs="Arial"/>
          <w:bCs/>
          <w:color w:val="00000A"/>
          <w:sz w:val="20"/>
          <w:szCs w:val="20"/>
        </w:rPr>
      </w:pPr>
      <w:r>
        <w:rPr>
          <w:rFonts w:ascii="Arial" w:hAnsi="Arial" w:cs="Arial"/>
          <w:bCs/>
          <w:color w:val="00000A"/>
          <w:sz w:val="20"/>
          <w:szCs w:val="20"/>
        </w:rPr>
        <w:t xml:space="preserve">Art. </w:t>
      </w:r>
      <w:r w:rsidR="00A72CDE">
        <w:rPr>
          <w:rFonts w:ascii="Arial" w:eastAsia="Segoe UI" w:hAnsi="Arial" w:cs="Arial"/>
          <w:color w:val="00000A"/>
          <w:sz w:val="20"/>
          <w:szCs w:val="20"/>
          <w:shd w:val="clear" w:color="auto" w:fill="FFFFFF"/>
        </w:rPr>
        <w:t>4</w:t>
      </w:r>
      <w:r>
        <w:rPr>
          <w:rFonts w:ascii="Arial" w:eastAsia="Segoe UI" w:hAnsi="Arial" w:cs="Arial"/>
          <w:color w:val="00000A"/>
          <w:sz w:val="20"/>
          <w:szCs w:val="20"/>
          <w:shd w:val="clear" w:color="auto" w:fill="FFFFFF"/>
        </w:rPr>
        <w:t xml:space="preserve">º </w:t>
      </w:r>
      <w:r w:rsidR="00A72CDE">
        <w:rPr>
          <w:rFonts w:ascii="Arial" w:eastAsia="Segoe UI" w:hAnsi="Arial" w:cs="Arial"/>
          <w:color w:val="00000A"/>
          <w:sz w:val="20"/>
          <w:szCs w:val="20"/>
          <w:shd w:val="clear" w:color="auto" w:fill="FFFFFF"/>
        </w:rPr>
        <w:t xml:space="preserve">São </w:t>
      </w:r>
      <w:r>
        <w:rPr>
          <w:rFonts w:ascii="Arial" w:hAnsi="Arial" w:cs="Arial"/>
          <w:bCs/>
          <w:color w:val="00000A"/>
          <w:sz w:val="20"/>
          <w:szCs w:val="20"/>
        </w:rPr>
        <w:t xml:space="preserve">instituídas as </w:t>
      </w:r>
      <w:r w:rsidR="001A3D17">
        <w:rPr>
          <w:rFonts w:ascii="Arial" w:hAnsi="Arial" w:cs="Arial"/>
          <w:bCs/>
          <w:color w:val="00000A"/>
          <w:sz w:val="20"/>
          <w:szCs w:val="20"/>
        </w:rPr>
        <w:t xml:space="preserve">seguintes </w:t>
      </w:r>
      <w:r>
        <w:rPr>
          <w:rFonts w:ascii="Arial" w:hAnsi="Arial" w:cs="Arial"/>
          <w:bCs/>
          <w:color w:val="00000A"/>
          <w:sz w:val="20"/>
          <w:szCs w:val="20"/>
        </w:rPr>
        <w:t>taxas</w:t>
      </w:r>
      <w:r w:rsidR="001A3D17">
        <w:rPr>
          <w:rFonts w:ascii="Arial" w:hAnsi="Arial" w:cs="Arial"/>
          <w:bCs/>
          <w:color w:val="00000A"/>
          <w:sz w:val="20"/>
          <w:szCs w:val="20"/>
        </w:rPr>
        <w:t>:</w:t>
      </w:r>
    </w:p>
    <w:p w:rsidR="00A72CDE" w:rsidRDefault="00A72CDE" w:rsidP="00A72CDE">
      <w:pPr>
        <w:widowControl w:val="0"/>
        <w:ind w:firstLine="567"/>
        <w:jc w:val="both"/>
        <w:rPr>
          <w:rFonts w:ascii="Arial" w:hAnsi="Arial" w:cs="Arial"/>
          <w:bCs/>
          <w:color w:val="00000A"/>
          <w:sz w:val="20"/>
          <w:szCs w:val="20"/>
        </w:rPr>
      </w:pPr>
    </w:p>
    <w:p w:rsidR="001A3D17" w:rsidRDefault="001A3D17" w:rsidP="00A72CDE">
      <w:pPr>
        <w:widowControl w:val="0"/>
        <w:ind w:firstLine="567"/>
        <w:jc w:val="both"/>
        <w:rPr>
          <w:rFonts w:ascii="Arial" w:hAnsi="Arial" w:cs="Arial"/>
          <w:bCs/>
          <w:color w:val="00000A"/>
          <w:sz w:val="20"/>
          <w:szCs w:val="20"/>
        </w:rPr>
      </w:pPr>
      <w:r>
        <w:rPr>
          <w:rFonts w:ascii="Arial" w:hAnsi="Arial" w:cs="Arial"/>
          <w:bCs/>
          <w:color w:val="00000A"/>
          <w:sz w:val="20"/>
          <w:szCs w:val="20"/>
        </w:rPr>
        <w:t xml:space="preserve">a) Registro de Estabelecimento: periodicidade anual; valor: 100 </w:t>
      </w:r>
      <w:proofErr w:type="spellStart"/>
      <w:r>
        <w:rPr>
          <w:rFonts w:ascii="Arial" w:hAnsi="Arial" w:cs="Arial"/>
          <w:bCs/>
          <w:color w:val="00000A"/>
          <w:sz w:val="20"/>
          <w:szCs w:val="20"/>
        </w:rPr>
        <w:t>UMRs</w:t>
      </w:r>
      <w:proofErr w:type="spellEnd"/>
      <w:r>
        <w:rPr>
          <w:rFonts w:ascii="Arial" w:hAnsi="Arial" w:cs="Arial"/>
          <w:bCs/>
          <w:color w:val="00000A"/>
          <w:sz w:val="20"/>
          <w:szCs w:val="20"/>
        </w:rPr>
        <w:t>;</w:t>
      </w:r>
    </w:p>
    <w:p w:rsidR="00A72CDE" w:rsidRDefault="00A72CDE" w:rsidP="00A72CDE">
      <w:pPr>
        <w:widowControl w:val="0"/>
        <w:ind w:firstLine="567"/>
        <w:jc w:val="both"/>
        <w:rPr>
          <w:rFonts w:ascii="Arial" w:hAnsi="Arial" w:cs="Arial"/>
          <w:bCs/>
          <w:color w:val="00000A"/>
          <w:sz w:val="20"/>
          <w:szCs w:val="20"/>
        </w:rPr>
      </w:pPr>
    </w:p>
    <w:p w:rsidR="001A3D17" w:rsidRDefault="001A3D17" w:rsidP="00A72CDE">
      <w:pPr>
        <w:widowControl w:val="0"/>
        <w:ind w:firstLine="567"/>
        <w:jc w:val="both"/>
        <w:rPr>
          <w:rFonts w:ascii="Arial" w:hAnsi="Arial" w:cs="Arial"/>
          <w:bCs/>
          <w:color w:val="00000A"/>
          <w:sz w:val="20"/>
          <w:szCs w:val="20"/>
        </w:rPr>
      </w:pPr>
      <w:r>
        <w:rPr>
          <w:rFonts w:ascii="Arial" w:hAnsi="Arial" w:cs="Arial"/>
          <w:bCs/>
          <w:color w:val="00000A"/>
          <w:sz w:val="20"/>
          <w:szCs w:val="20"/>
        </w:rPr>
        <w:t xml:space="preserve">b) Registro de Produtos, Rótulos ou Embalagens: valor: 23 </w:t>
      </w:r>
      <w:proofErr w:type="spellStart"/>
      <w:r>
        <w:rPr>
          <w:rFonts w:ascii="Arial" w:hAnsi="Arial" w:cs="Arial"/>
          <w:bCs/>
          <w:color w:val="00000A"/>
          <w:sz w:val="20"/>
          <w:szCs w:val="20"/>
        </w:rPr>
        <w:t>UMRs</w:t>
      </w:r>
      <w:proofErr w:type="spellEnd"/>
      <w:r>
        <w:rPr>
          <w:rFonts w:ascii="Arial" w:hAnsi="Arial" w:cs="Arial"/>
          <w:bCs/>
          <w:color w:val="00000A"/>
          <w:sz w:val="20"/>
          <w:szCs w:val="20"/>
        </w:rPr>
        <w:t xml:space="preserve"> por unidade.  </w:t>
      </w:r>
    </w:p>
    <w:p w:rsidR="007515AE" w:rsidRDefault="007515AE" w:rsidP="00A72CDE">
      <w:pPr>
        <w:widowControl w:val="0"/>
        <w:ind w:firstLine="567"/>
        <w:jc w:val="center"/>
        <w:rPr>
          <w:rFonts w:ascii="Arial" w:hAnsi="Arial" w:cs="Arial"/>
          <w:bCs/>
          <w:color w:val="00000A"/>
          <w:sz w:val="20"/>
          <w:szCs w:val="20"/>
        </w:rPr>
      </w:pPr>
    </w:p>
    <w:p w:rsidR="007515AE" w:rsidRDefault="001A0C28" w:rsidP="00A72CDE">
      <w:pPr>
        <w:widowControl w:val="0"/>
        <w:ind w:firstLine="567"/>
        <w:jc w:val="both"/>
        <w:rPr>
          <w:rFonts w:ascii="Arial" w:eastAsia="SimSun" w:hAnsi="Arial" w:cs="Arial"/>
          <w:color w:val="00000A"/>
          <w:sz w:val="20"/>
          <w:szCs w:val="20"/>
          <w:highlight w:val="white"/>
        </w:rPr>
      </w:pPr>
      <w:r>
        <w:rPr>
          <w:rFonts w:ascii="Arial" w:eastAsia="SimSun" w:hAnsi="Arial" w:cs="Arial"/>
          <w:color w:val="00000A"/>
          <w:sz w:val="20"/>
          <w:szCs w:val="20"/>
          <w:shd w:val="clear" w:color="auto" w:fill="FFFFFF"/>
        </w:rPr>
        <w:t xml:space="preserve">§ 1º O vencimento da taxa de registro anual será no último dia útil do mês de </w:t>
      </w:r>
      <w:r w:rsidR="001A3D17">
        <w:rPr>
          <w:rFonts w:ascii="Arial" w:eastAsia="SimSun" w:hAnsi="Arial" w:cs="Arial"/>
          <w:color w:val="00000A"/>
          <w:sz w:val="20"/>
          <w:szCs w:val="20"/>
          <w:shd w:val="clear" w:color="auto" w:fill="FFFFFF"/>
        </w:rPr>
        <w:t>fevereiro</w:t>
      </w:r>
      <w:r>
        <w:rPr>
          <w:rFonts w:ascii="Arial" w:eastAsia="SimSun" w:hAnsi="Arial" w:cs="Arial"/>
          <w:color w:val="00000A"/>
          <w:sz w:val="20"/>
          <w:szCs w:val="20"/>
          <w:shd w:val="clear" w:color="auto" w:fill="FFFFFF"/>
        </w:rPr>
        <w:t xml:space="preserve"> de cada ano, sendo que no primeiro ano de atividade do estabelecimento será cobrada taxa proporcional aos meses registrados.</w:t>
      </w:r>
    </w:p>
    <w:p w:rsidR="007515AE" w:rsidRDefault="007515AE" w:rsidP="00A72CDE">
      <w:pPr>
        <w:widowControl w:val="0"/>
        <w:ind w:firstLine="567"/>
        <w:jc w:val="both"/>
        <w:rPr>
          <w:rFonts w:ascii="Arial" w:eastAsia="SimSun" w:hAnsi="Arial" w:cs="Arial"/>
          <w:color w:val="00000A"/>
          <w:sz w:val="20"/>
          <w:szCs w:val="20"/>
          <w:shd w:val="clear" w:color="auto" w:fill="FFFFFF"/>
        </w:rPr>
      </w:pPr>
    </w:p>
    <w:p w:rsidR="007515AE" w:rsidRDefault="001A0C28" w:rsidP="00A72CDE">
      <w:pPr>
        <w:widowControl w:val="0"/>
        <w:ind w:firstLine="567"/>
        <w:jc w:val="both"/>
        <w:rPr>
          <w:rFonts w:ascii="Arial" w:eastAsia="SimSun" w:hAnsi="Arial" w:cs="Arial"/>
          <w:color w:val="00000A"/>
          <w:sz w:val="20"/>
          <w:szCs w:val="20"/>
          <w:highlight w:val="white"/>
        </w:rPr>
      </w:pPr>
      <w:r>
        <w:rPr>
          <w:rFonts w:ascii="Arial" w:eastAsia="SimSun" w:hAnsi="Arial" w:cs="Arial"/>
          <w:color w:val="00000A"/>
          <w:sz w:val="20"/>
          <w:szCs w:val="20"/>
          <w:shd w:val="clear" w:color="auto" w:fill="FFFFFF"/>
        </w:rPr>
        <w:t>§ 2º Decorridos 30 (trinta) dias do vencimento do pagamento da taxa, incidirão sobre o valor apurado juros de mora 0,5% (cinco décimos por cento)</w:t>
      </w:r>
      <w:r w:rsidR="00A72CDE">
        <w:rPr>
          <w:rFonts w:ascii="Arial" w:eastAsia="SimSun" w:hAnsi="Arial" w:cs="Arial"/>
          <w:color w:val="00000A"/>
          <w:sz w:val="20"/>
          <w:szCs w:val="20"/>
          <w:shd w:val="clear" w:color="auto" w:fill="FFFFFF"/>
        </w:rPr>
        <w:t xml:space="preserve"> ao mês ou fração</w:t>
      </w:r>
      <w:r>
        <w:rPr>
          <w:rFonts w:ascii="Arial" w:eastAsia="SimSun" w:hAnsi="Arial" w:cs="Arial"/>
          <w:color w:val="00000A"/>
          <w:sz w:val="20"/>
          <w:szCs w:val="20"/>
          <w:shd w:val="clear" w:color="auto" w:fill="FFFFFF"/>
        </w:rPr>
        <w:t>, até a data do efetivo pagamento.</w:t>
      </w:r>
    </w:p>
    <w:p w:rsidR="007515AE" w:rsidRDefault="007515AE" w:rsidP="00A72CDE">
      <w:pPr>
        <w:widowControl w:val="0"/>
        <w:ind w:firstLine="567"/>
        <w:jc w:val="both"/>
        <w:rPr>
          <w:rFonts w:ascii="Arial" w:hAnsi="Arial" w:cs="Arial"/>
          <w:bCs/>
          <w:color w:val="00000A"/>
          <w:sz w:val="20"/>
          <w:szCs w:val="20"/>
        </w:rPr>
      </w:pPr>
    </w:p>
    <w:p w:rsidR="007515AE" w:rsidRDefault="001A0C28" w:rsidP="00A72CDE">
      <w:pPr>
        <w:widowControl w:val="0"/>
        <w:ind w:firstLine="567"/>
        <w:jc w:val="both"/>
        <w:rPr>
          <w:rFonts w:ascii="Arial" w:eastAsia="SimSun" w:hAnsi="Arial" w:cs="Arial"/>
          <w:color w:val="00000A"/>
          <w:sz w:val="20"/>
          <w:szCs w:val="20"/>
          <w:highlight w:val="white"/>
        </w:rPr>
      </w:pPr>
      <w:r>
        <w:rPr>
          <w:rFonts w:ascii="Arial" w:eastAsia="SimSun" w:hAnsi="Arial" w:cs="Arial"/>
          <w:color w:val="00000A"/>
          <w:sz w:val="20"/>
          <w:szCs w:val="20"/>
          <w:shd w:val="clear" w:color="auto" w:fill="FFFFFF"/>
        </w:rPr>
        <w:t>§ 3º Ficam isentos das taxas referidas nesse artigo os estabelecimentos que se enquadram no Programa de Agroindústria Familiar do Estado do Rio Grande do Sul, caracterizados pelo Decreto Estadual nº 49.341, de 05-07-2012, ou outros que venham a substituí-lo.</w:t>
      </w:r>
    </w:p>
    <w:p w:rsidR="007515AE" w:rsidRDefault="007515AE" w:rsidP="00A72CDE">
      <w:pPr>
        <w:widowControl w:val="0"/>
        <w:ind w:firstLine="567"/>
        <w:jc w:val="both"/>
        <w:rPr>
          <w:rFonts w:ascii="Arial" w:eastAsia="SimSun" w:hAnsi="Arial" w:cs="Arial"/>
          <w:color w:val="00000A"/>
          <w:sz w:val="20"/>
          <w:szCs w:val="20"/>
          <w:shd w:val="clear" w:color="auto" w:fill="FFFFFF"/>
        </w:rPr>
      </w:pPr>
    </w:p>
    <w:p w:rsidR="007515AE" w:rsidRDefault="001A0C28" w:rsidP="00A72CDE">
      <w:pPr>
        <w:widowControl w:val="0"/>
        <w:ind w:firstLine="567"/>
        <w:jc w:val="both"/>
        <w:rPr>
          <w:rFonts w:ascii="Arial" w:eastAsia="Segoe UI" w:hAnsi="Arial" w:cs="Arial"/>
          <w:color w:val="00000A"/>
          <w:sz w:val="20"/>
          <w:szCs w:val="20"/>
          <w:highlight w:val="white"/>
        </w:rPr>
      </w:pPr>
      <w:r>
        <w:rPr>
          <w:rFonts w:ascii="Arial" w:hAnsi="Arial" w:cs="Arial"/>
          <w:bCs/>
          <w:color w:val="00000A"/>
          <w:sz w:val="20"/>
          <w:szCs w:val="20"/>
        </w:rPr>
        <w:t>Art.</w:t>
      </w:r>
      <w:r w:rsidR="00CE01D3">
        <w:rPr>
          <w:rFonts w:ascii="Arial" w:hAnsi="Arial" w:cs="Arial"/>
          <w:bCs/>
          <w:color w:val="00000A"/>
          <w:sz w:val="20"/>
          <w:szCs w:val="20"/>
        </w:rPr>
        <w:t xml:space="preserve"> 5</w:t>
      </w:r>
      <w:r>
        <w:rPr>
          <w:rFonts w:ascii="Arial" w:eastAsia="Segoe UI" w:hAnsi="Arial" w:cs="Arial"/>
          <w:color w:val="00000A"/>
          <w:sz w:val="20"/>
          <w:szCs w:val="20"/>
          <w:shd w:val="clear" w:color="auto" w:fill="FFFFFF"/>
        </w:rPr>
        <w:t>º Sem prejuízo das sanções de natureza civil ou penal cabíveis, as infrações sanitárias serão punidas, alternativa ou cumulativamente com: </w:t>
      </w:r>
    </w:p>
    <w:p w:rsidR="007515AE" w:rsidRDefault="007515AE" w:rsidP="00A72CDE">
      <w:pPr>
        <w:widowControl w:val="0"/>
        <w:ind w:firstLine="567"/>
        <w:rPr>
          <w:rFonts w:ascii="Arial" w:eastAsia="Segoe UI" w:hAnsi="Arial" w:cs="Arial"/>
          <w:color w:val="00000A"/>
          <w:sz w:val="20"/>
          <w:szCs w:val="20"/>
          <w:shd w:val="clear" w:color="auto" w:fill="FFFFFF"/>
        </w:rPr>
      </w:pPr>
    </w:p>
    <w:p w:rsidR="007515AE" w:rsidRDefault="001A0C28" w:rsidP="00A72CDE">
      <w:pPr>
        <w:widowControl w:val="0"/>
        <w:ind w:left="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I - advertência;</w:t>
      </w:r>
    </w:p>
    <w:p w:rsidR="007515AE" w:rsidRDefault="001A0C28" w:rsidP="00A72CDE">
      <w:pPr>
        <w:widowControl w:val="0"/>
        <w:ind w:left="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br/>
      </w:r>
      <w:r>
        <w:rPr>
          <w:rFonts w:ascii="Arial" w:eastAsia="Segoe UI" w:hAnsi="Arial" w:cs="Arial"/>
          <w:bCs/>
          <w:color w:val="00000A"/>
          <w:sz w:val="20"/>
          <w:szCs w:val="20"/>
          <w:shd w:val="clear" w:color="auto" w:fill="FFFFFF"/>
        </w:rPr>
        <w:t>II</w:t>
      </w:r>
      <w:r>
        <w:rPr>
          <w:rFonts w:ascii="Arial" w:eastAsia="Segoe UI" w:hAnsi="Arial" w:cs="Arial"/>
          <w:color w:val="00000A"/>
          <w:sz w:val="20"/>
          <w:szCs w:val="20"/>
          <w:shd w:val="clear" w:color="auto" w:fill="FFFFFF"/>
        </w:rPr>
        <w:t xml:space="preserve"> - multa;</w:t>
      </w:r>
    </w:p>
    <w:p w:rsidR="007515AE" w:rsidRDefault="001A0C28" w:rsidP="00A72CDE">
      <w:pPr>
        <w:widowControl w:val="0"/>
        <w:ind w:left="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lastRenderedPageBreak/>
        <w:br/>
      </w:r>
      <w:r>
        <w:rPr>
          <w:rFonts w:ascii="Arial" w:eastAsia="Segoe UI" w:hAnsi="Arial" w:cs="Arial"/>
          <w:bCs/>
          <w:color w:val="00000A"/>
          <w:sz w:val="20"/>
          <w:szCs w:val="20"/>
          <w:shd w:val="clear" w:color="auto" w:fill="FFFFFF"/>
        </w:rPr>
        <w:t>II</w:t>
      </w:r>
      <w:r>
        <w:rPr>
          <w:rFonts w:ascii="Arial" w:eastAsia="Segoe UI" w:hAnsi="Arial" w:cs="Arial"/>
          <w:color w:val="00000A"/>
          <w:sz w:val="20"/>
          <w:szCs w:val="20"/>
          <w:shd w:val="clear" w:color="auto" w:fill="FFFFFF"/>
        </w:rPr>
        <w:t>I - apreensão e/ou condenação das matérias-primas, produtos, subprodutos e derivados de origem animal;</w:t>
      </w:r>
    </w:p>
    <w:p w:rsidR="007515AE" w:rsidRDefault="007515AE" w:rsidP="00A72CDE">
      <w:pPr>
        <w:widowControl w:val="0"/>
        <w:ind w:left="567"/>
        <w:jc w:val="both"/>
        <w:rPr>
          <w:rFonts w:ascii="Arial" w:eastAsia="Segoe UI" w:hAnsi="Arial" w:cs="Arial"/>
          <w:color w:val="00000A"/>
          <w:sz w:val="20"/>
          <w:szCs w:val="20"/>
          <w:highlight w:val="white"/>
        </w:rPr>
      </w:pPr>
    </w:p>
    <w:p w:rsidR="007515AE" w:rsidRDefault="001A0C28" w:rsidP="00A72CDE">
      <w:pPr>
        <w:widowControl w:val="0"/>
        <w:ind w:firstLine="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IV - apreensão de equipamento e/ou utensílio;</w:t>
      </w:r>
    </w:p>
    <w:p w:rsidR="007515AE" w:rsidRDefault="007515AE" w:rsidP="00A72CDE">
      <w:pPr>
        <w:widowControl w:val="0"/>
        <w:ind w:firstLine="567"/>
        <w:jc w:val="both"/>
        <w:rPr>
          <w:rFonts w:ascii="Arial" w:eastAsia="Segoe UI" w:hAnsi="Arial" w:cs="Arial"/>
          <w:color w:val="00000A"/>
          <w:sz w:val="20"/>
          <w:szCs w:val="20"/>
          <w:highlight w:val="white"/>
        </w:rPr>
      </w:pPr>
    </w:p>
    <w:p w:rsidR="007515AE" w:rsidRDefault="001A0C28" w:rsidP="00A72CDE">
      <w:pPr>
        <w:widowControl w:val="0"/>
        <w:ind w:firstLine="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V - perda do produto, equipamento e/ou utensílio;</w:t>
      </w:r>
    </w:p>
    <w:p w:rsidR="007515AE" w:rsidRDefault="007515AE" w:rsidP="00A72CDE">
      <w:pPr>
        <w:widowControl w:val="0"/>
        <w:ind w:firstLine="567"/>
        <w:jc w:val="both"/>
        <w:rPr>
          <w:rFonts w:ascii="Arial" w:eastAsia="Segoe UI" w:hAnsi="Arial" w:cs="Arial"/>
          <w:color w:val="00000A"/>
          <w:sz w:val="20"/>
          <w:szCs w:val="20"/>
          <w:highlight w:val="white"/>
        </w:rPr>
      </w:pPr>
    </w:p>
    <w:p w:rsidR="007515AE" w:rsidRDefault="001A0C28" w:rsidP="00A72CDE">
      <w:pPr>
        <w:widowControl w:val="0"/>
        <w:ind w:firstLine="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 xml:space="preserve">VI - inutilização do produto; </w:t>
      </w:r>
    </w:p>
    <w:p w:rsidR="007515AE" w:rsidRDefault="001A0C28" w:rsidP="00A72CDE">
      <w:pPr>
        <w:widowControl w:val="0"/>
        <w:ind w:left="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br/>
        <w:t>VII - interdição do produto, equipamento e utensílio;</w:t>
      </w:r>
    </w:p>
    <w:p w:rsidR="007515AE" w:rsidRDefault="007515AE" w:rsidP="00A72CDE">
      <w:pPr>
        <w:widowControl w:val="0"/>
        <w:ind w:left="567"/>
        <w:jc w:val="both"/>
        <w:rPr>
          <w:rFonts w:ascii="Arial" w:eastAsia="Segoe UI" w:hAnsi="Arial" w:cs="Arial"/>
          <w:color w:val="00000A"/>
          <w:sz w:val="20"/>
          <w:szCs w:val="20"/>
          <w:highlight w:val="white"/>
        </w:rPr>
      </w:pPr>
    </w:p>
    <w:p w:rsidR="007515AE" w:rsidRDefault="001A0C28" w:rsidP="00A72CDE">
      <w:pPr>
        <w:widowControl w:val="0"/>
        <w:ind w:firstLine="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VIII - suspensão de fabricação de produto;</w:t>
      </w:r>
    </w:p>
    <w:p w:rsidR="007515AE" w:rsidRDefault="007515AE" w:rsidP="00A72CDE">
      <w:pPr>
        <w:widowControl w:val="0"/>
        <w:ind w:firstLine="567"/>
        <w:jc w:val="both"/>
        <w:rPr>
          <w:rFonts w:ascii="Arial" w:eastAsia="Segoe UI" w:hAnsi="Arial" w:cs="Arial"/>
          <w:color w:val="00000A"/>
          <w:sz w:val="20"/>
          <w:szCs w:val="20"/>
          <w:highlight w:val="white"/>
        </w:rPr>
      </w:pPr>
    </w:p>
    <w:p w:rsidR="007515AE" w:rsidRDefault="001A0C28" w:rsidP="00A72CDE">
      <w:pPr>
        <w:widowControl w:val="0"/>
        <w:ind w:firstLine="567"/>
        <w:jc w:val="both"/>
        <w:rPr>
          <w:rFonts w:ascii="Arial" w:eastAsia="Segoe UI" w:hAnsi="Arial" w:cs="Arial"/>
          <w:color w:val="00000A"/>
          <w:sz w:val="20"/>
          <w:szCs w:val="20"/>
          <w:shd w:val="clear" w:color="auto" w:fill="FFFFFF"/>
        </w:rPr>
      </w:pPr>
      <w:r>
        <w:rPr>
          <w:rFonts w:ascii="Arial" w:eastAsia="Segoe UI" w:hAnsi="Arial" w:cs="Arial"/>
          <w:color w:val="00000A"/>
          <w:sz w:val="20"/>
          <w:szCs w:val="20"/>
          <w:shd w:val="clear" w:color="auto" w:fill="FFFFFF"/>
        </w:rPr>
        <w:t>IX - suspensão de atividade;</w:t>
      </w:r>
    </w:p>
    <w:p w:rsidR="007515AE" w:rsidRDefault="007515AE" w:rsidP="00A72CDE">
      <w:pPr>
        <w:widowControl w:val="0"/>
        <w:ind w:firstLine="567"/>
        <w:jc w:val="both"/>
        <w:rPr>
          <w:rFonts w:ascii="Arial" w:eastAsia="Segoe UI" w:hAnsi="Arial" w:cs="Arial"/>
          <w:color w:val="00000A"/>
          <w:sz w:val="20"/>
          <w:szCs w:val="20"/>
          <w:highlight w:val="white"/>
        </w:rPr>
      </w:pPr>
    </w:p>
    <w:p w:rsidR="007515AE" w:rsidRDefault="001A0C28" w:rsidP="00A72CDE">
      <w:pPr>
        <w:widowControl w:val="0"/>
        <w:ind w:firstLine="567"/>
        <w:jc w:val="both"/>
        <w:rPr>
          <w:rFonts w:ascii="Arial" w:eastAsia="Segoe UI" w:hAnsi="Arial" w:cs="Arial"/>
          <w:color w:val="00000A"/>
          <w:sz w:val="20"/>
          <w:szCs w:val="20"/>
          <w:highlight w:val="white"/>
        </w:rPr>
      </w:pPr>
      <w:r>
        <w:rPr>
          <w:rFonts w:ascii="Arial" w:eastAsia="Segoe UI" w:hAnsi="Arial" w:cs="Arial"/>
          <w:color w:val="00000A"/>
          <w:sz w:val="20"/>
          <w:szCs w:val="20"/>
          <w:shd w:val="clear" w:color="auto" w:fill="FFFFFF"/>
        </w:rPr>
        <w:t> X - interdição, total ou parcial, do estabelecimento.</w:t>
      </w:r>
    </w:p>
    <w:p w:rsidR="007515AE" w:rsidRDefault="007515AE" w:rsidP="00A72CDE">
      <w:pPr>
        <w:widowControl w:val="0"/>
        <w:ind w:firstLine="567"/>
        <w:jc w:val="both"/>
        <w:rPr>
          <w:rFonts w:ascii="Arial" w:eastAsia="Segoe UI" w:hAnsi="Arial" w:cs="Arial"/>
          <w:color w:val="00000A"/>
          <w:sz w:val="20"/>
          <w:szCs w:val="20"/>
          <w:shd w:val="clear" w:color="auto" w:fill="FFFFFF"/>
        </w:rPr>
      </w:pPr>
    </w:p>
    <w:p w:rsidR="007515AE" w:rsidRDefault="001A0C28" w:rsidP="00A72CDE">
      <w:pPr>
        <w:widowControl w:val="0"/>
        <w:ind w:firstLine="567"/>
        <w:jc w:val="both"/>
        <w:rPr>
          <w:rFonts w:ascii="Arial" w:eastAsia="SimSun" w:hAnsi="Arial" w:cs="Arial"/>
          <w:color w:val="00000A"/>
          <w:sz w:val="20"/>
          <w:szCs w:val="20"/>
          <w:shd w:val="clear" w:color="auto" w:fill="FFFFFF"/>
        </w:rPr>
      </w:pPr>
      <w:r>
        <w:rPr>
          <w:rFonts w:ascii="Arial" w:hAnsi="Arial" w:cs="Arial"/>
          <w:bCs/>
          <w:color w:val="00000A"/>
          <w:sz w:val="20"/>
          <w:szCs w:val="20"/>
        </w:rPr>
        <w:t xml:space="preserve">Art. </w:t>
      </w:r>
      <w:r w:rsidR="00CE01D3">
        <w:rPr>
          <w:rFonts w:ascii="Arial" w:eastAsia="Segoe UI" w:hAnsi="Arial" w:cs="Arial"/>
          <w:color w:val="00000A"/>
          <w:sz w:val="20"/>
          <w:szCs w:val="20"/>
          <w:shd w:val="clear" w:color="auto" w:fill="FFFFFF"/>
        </w:rPr>
        <w:t>6</w:t>
      </w:r>
      <w:r>
        <w:rPr>
          <w:rFonts w:ascii="Arial" w:eastAsia="Segoe UI" w:hAnsi="Arial" w:cs="Arial"/>
          <w:color w:val="00000A"/>
          <w:sz w:val="20"/>
          <w:szCs w:val="20"/>
          <w:shd w:val="clear" w:color="auto" w:fill="FFFFFF"/>
        </w:rPr>
        <w:t xml:space="preserve">º </w:t>
      </w:r>
      <w:r>
        <w:rPr>
          <w:rFonts w:ascii="Arial" w:eastAsia="SimSun" w:hAnsi="Arial" w:cs="Arial"/>
          <w:color w:val="00000A"/>
          <w:sz w:val="20"/>
          <w:szCs w:val="20"/>
          <w:shd w:val="clear" w:color="auto" w:fill="FFFFFF"/>
        </w:rPr>
        <w:t xml:space="preserve">O </w:t>
      </w:r>
      <w:r w:rsidR="00CE01D3">
        <w:rPr>
          <w:rFonts w:ascii="Arial" w:eastAsia="SimSun" w:hAnsi="Arial" w:cs="Arial"/>
          <w:color w:val="00000A"/>
          <w:sz w:val="20"/>
          <w:szCs w:val="20"/>
          <w:shd w:val="clear" w:color="auto" w:fill="FFFFFF"/>
        </w:rPr>
        <w:t xml:space="preserve">Poder </w:t>
      </w:r>
      <w:r>
        <w:rPr>
          <w:rFonts w:ascii="Arial" w:eastAsia="SimSun" w:hAnsi="Arial" w:cs="Arial"/>
          <w:color w:val="00000A"/>
          <w:sz w:val="20"/>
          <w:szCs w:val="20"/>
          <w:shd w:val="clear" w:color="auto" w:fill="FFFFFF"/>
        </w:rPr>
        <w:t>Executivo Municipal regulamentará</w:t>
      </w:r>
      <w:r w:rsidR="00A72CDE">
        <w:rPr>
          <w:rFonts w:ascii="Arial" w:eastAsia="SimSun" w:hAnsi="Arial" w:cs="Arial"/>
          <w:color w:val="00000A"/>
          <w:sz w:val="20"/>
          <w:szCs w:val="20"/>
          <w:shd w:val="clear" w:color="auto" w:fill="FFFFFF"/>
        </w:rPr>
        <w:t xml:space="preserve">, no que couber, </w:t>
      </w:r>
      <w:r>
        <w:rPr>
          <w:rFonts w:ascii="Arial" w:eastAsia="SimSun" w:hAnsi="Arial" w:cs="Arial"/>
          <w:color w:val="00000A"/>
          <w:sz w:val="20"/>
          <w:szCs w:val="20"/>
          <w:shd w:val="clear" w:color="auto" w:fill="FFFFFF"/>
        </w:rPr>
        <w:t>a presente Lei.</w:t>
      </w:r>
    </w:p>
    <w:p w:rsidR="007515AE" w:rsidRDefault="007515AE" w:rsidP="00A72CDE">
      <w:pPr>
        <w:widowControl w:val="0"/>
        <w:ind w:firstLine="567"/>
        <w:jc w:val="both"/>
        <w:rPr>
          <w:rFonts w:ascii="Arial" w:eastAsia="SimSun" w:hAnsi="Arial" w:cs="Arial"/>
          <w:color w:val="00000A"/>
          <w:sz w:val="20"/>
          <w:szCs w:val="20"/>
          <w:highlight w:val="white"/>
        </w:rPr>
      </w:pPr>
    </w:p>
    <w:p w:rsidR="00A72CDE" w:rsidRDefault="001A0C28" w:rsidP="00A72CDE">
      <w:pPr>
        <w:pStyle w:val="NormalWeb"/>
        <w:widowControl w:val="0"/>
        <w:spacing w:before="0" w:beforeAutospacing="0" w:after="0" w:afterAutospacing="0"/>
        <w:ind w:firstLine="567"/>
        <w:jc w:val="both"/>
        <w:rPr>
          <w:rFonts w:ascii="Arial" w:eastAsia="Segoe UI" w:hAnsi="Arial" w:cs="Arial"/>
          <w:bCs/>
          <w:color w:val="00000A"/>
          <w:sz w:val="20"/>
          <w:szCs w:val="20"/>
          <w:shd w:val="clear" w:color="auto" w:fill="FFFFFF"/>
        </w:rPr>
      </w:pPr>
      <w:r>
        <w:rPr>
          <w:rFonts w:ascii="Arial" w:eastAsia="Segoe UI" w:hAnsi="Arial" w:cs="Arial"/>
          <w:color w:val="00000A"/>
          <w:sz w:val="20"/>
          <w:szCs w:val="20"/>
          <w:shd w:val="clear" w:color="auto" w:fill="FFFFFF"/>
        </w:rPr>
        <w:t xml:space="preserve">Art. </w:t>
      </w:r>
      <w:r w:rsidR="00CE01D3">
        <w:rPr>
          <w:rFonts w:ascii="Arial" w:eastAsia="Segoe UI" w:hAnsi="Arial" w:cs="Arial"/>
          <w:color w:val="00000A"/>
          <w:sz w:val="20"/>
          <w:szCs w:val="20"/>
          <w:shd w:val="clear" w:color="auto" w:fill="FFFFFF"/>
        </w:rPr>
        <w:t>7º</w:t>
      </w:r>
      <w:r w:rsidR="004B4804">
        <w:rPr>
          <w:rFonts w:ascii="Arial" w:eastAsia="Segoe UI" w:hAnsi="Arial" w:cs="Arial"/>
          <w:color w:val="00000A"/>
          <w:sz w:val="20"/>
          <w:szCs w:val="20"/>
          <w:shd w:val="clear" w:color="auto" w:fill="FFFFFF"/>
        </w:rPr>
        <w:t xml:space="preserve"> </w:t>
      </w:r>
      <w:r w:rsidR="00A72CDE">
        <w:rPr>
          <w:rFonts w:ascii="Arial" w:eastAsia="Segoe UI" w:hAnsi="Arial" w:cs="Arial"/>
          <w:color w:val="00000A"/>
          <w:sz w:val="20"/>
          <w:szCs w:val="20"/>
          <w:shd w:val="clear" w:color="auto" w:fill="FFFFFF"/>
        </w:rPr>
        <w:t>São revogados os artigos 1º a 17, 19 e 20 da</w:t>
      </w:r>
      <w:r>
        <w:rPr>
          <w:rFonts w:ascii="Arial" w:eastAsia="Segoe UI" w:hAnsi="Arial" w:cs="Arial"/>
          <w:bCs/>
          <w:color w:val="00000A"/>
          <w:sz w:val="20"/>
          <w:szCs w:val="20"/>
          <w:shd w:val="clear" w:color="auto" w:fill="FFFFFF"/>
        </w:rPr>
        <w:t xml:space="preserve"> Lei Municipa</w:t>
      </w:r>
      <w:r w:rsidR="00A72CDE">
        <w:rPr>
          <w:rFonts w:ascii="Arial" w:eastAsia="Segoe UI" w:hAnsi="Arial" w:cs="Arial"/>
          <w:bCs/>
          <w:color w:val="00000A"/>
          <w:sz w:val="20"/>
          <w:szCs w:val="20"/>
          <w:shd w:val="clear" w:color="auto" w:fill="FFFFFF"/>
        </w:rPr>
        <w:t xml:space="preserve">l nº 4.129, de 06-07-2015, e a Lei Municipal </w:t>
      </w:r>
      <w:r>
        <w:rPr>
          <w:rFonts w:ascii="Arial" w:eastAsia="Segoe UI" w:hAnsi="Arial" w:cs="Arial"/>
          <w:bCs/>
          <w:color w:val="00000A"/>
          <w:sz w:val="20"/>
          <w:szCs w:val="20"/>
          <w:shd w:val="clear" w:color="auto" w:fill="FFFFFF"/>
        </w:rPr>
        <w:t>nº 2.276, de 25-06-1996</w:t>
      </w:r>
      <w:r w:rsidR="00A72CDE">
        <w:rPr>
          <w:rFonts w:ascii="Arial" w:eastAsia="Segoe UI" w:hAnsi="Arial" w:cs="Arial"/>
          <w:bCs/>
          <w:color w:val="00000A"/>
          <w:sz w:val="20"/>
          <w:szCs w:val="20"/>
          <w:shd w:val="clear" w:color="auto" w:fill="FFFFFF"/>
        </w:rPr>
        <w:t xml:space="preserve">. </w:t>
      </w:r>
    </w:p>
    <w:p w:rsidR="007515AE" w:rsidRDefault="007515AE" w:rsidP="00A72CDE">
      <w:pPr>
        <w:pStyle w:val="NormalWeb"/>
        <w:widowControl w:val="0"/>
        <w:spacing w:before="0" w:beforeAutospacing="0" w:after="0" w:afterAutospacing="0"/>
        <w:ind w:firstLine="567"/>
        <w:jc w:val="both"/>
        <w:rPr>
          <w:rFonts w:ascii="Arial" w:eastAsia="Segoe UI" w:hAnsi="Arial" w:cs="Arial"/>
          <w:bCs/>
          <w:color w:val="00000A"/>
          <w:sz w:val="20"/>
          <w:szCs w:val="20"/>
          <w:highlight w:val="white"/>
        </w:rPr>
      </w:pPr>
    </w:p>
    <w:p w:rsidR="007515AE" w:rsidRDefault="001A0C28" w:rsidP="00A72CDE">
      <w:pPr>
        <w:pStyle w:val="NormalWeb"/>
        <w:widowControl w:val="0"/>
        <w:shd w:val="clear" w:color="auto" w:fill="FFFFFF"/>
        <w:spacing w:before="0" w:beforeAutospacing="0" w:after="0" w:afterAutospacing="0"/>
        <w:ind w:firstLine="567"/>
        <w:jc w:val="both"/>
        <w:rPr>
          <w:rFonts w:ascii="Arial" w:hAnsi="Arial" w:cs="Arial"/>
          <w:sz w:val="20"/>
          <w:szCs w:val="20"/>
        </w:rPr>
      </w:pPr>
      <w:r>
        <w:rPr>
          <w:rFonts w:ascii="Arial" w:hAnsi="Arial" w:cs="Arial"/>
          <w:sz w:val="20"/>
          <w:szCs w:val="20"/>
        </w:rPr>
        <w:t>Art.</w:t>
      </w:r>
      <w:r w:rsidR="004B4804">
        <w:rPr>
          <w:rFonts w:ascii="Arial" w:hAnsi="Arial" w:cs="Arial"/>
          <w:sz w:val="20"/>
          <w:szCs w:val="20"/>
        </w:rPr>
        <w:t xml:space="preserve"> </w:t>
      </w:r>
      <w:r w:rsidR="00CE01D3">
        <w:rPr>
          <w:rFonts w:ascii="Arial" w:hAnsi="Arial" w:cs="Arial"/>
          <w:sz w:val="20"/>
          <w:szCs w:val="20"/>
        </w:rPr>
        <w:t xml:space="preserve">8º </w:t>
      </w:r>
      <w:r>
        <w:rPr>
          <w:rFonts w:ascii="Arial" w:hAnsi="Arial" w:cs="Arial"/>
          <w:sz w:val="20"/>
          <w:szCs w:val="20"/>
        </w:rPr>
        <w:t xml:space="preserve">Esta Lei entra em vigor na data de sua publicação. </w:t>
      </w:r>
    </w:p>
    <w:p w:rsidR="007515AE" w:rsidRDefault="001A0C28" w:rsidP="00A72CDE">
      <w:pPr>
        <w:widowControl w:val="0"/>
        <w:shd w:val="clear" w:color="auto" w:fill="FFFFFF"/>
        <w:ind w:firstLine="1418"/>
        <w:jc w:val="both"/>
        <w:rPr>
          <w:rFonts w:ascii="Arial" w:hAnsi="Arial" w:cs="Arial"/>
          <w:sz w:val="20"/>
          <w:szCs w:val="20"/>
        </w:rPr>
      </w:pPr>
      <w:r>
        <w:rPr>
          <w:rFonts w:ascii="Arial" w:eastAsia="Times New Roman" w:hAnsi="Arial" w:cs="Arial"/>
          <w:sz w:val="20"/>
          <w:szCs w:val="20"/>
        </w:rPr>
        <w:t>    </w:t>
      </w:r>
    </w:p>
    <w:p w:rsidR="007515AE" w:rsidRDefault="001A0C28" w:rsidP="00A72CDE">
      <w:pPr>
        <w:widowControl w:val="0"/>
        <w:shd w:val="clear" w:color="auto" w:fill="FFFFFF"/>
        <w:ind w:firstLine="567"/>
        <w:jc w:val="both"/>
        <w:rPr>
          <w:rFonts w:ascii="Arial" w:eastAsia="Times New Roman" w:hAnsi="Arial" w:cs="Arial"/>
          <w:sz w:val="20"/>
          <w:szCs w:val="20"/>
        </w:rPr>
      </w:pPr>
      <w:r>
        <w:rPr>
          <w:rFonts w:ascii="Arial" w:eastAsia="Times New Roman" w:hAnsi="Arial" w:cs="Arial"/>
          <w:sz w:val="20"/>
          <w:szCs w:val="20"/>
        </w:rPr>
        <w:t xml:space="preserve">GABINETE DO PREFEITO </w:t>
      </w:r>
      <w:r w:rsidR="006B0A63">
        <w:rPr>
          <w:rFonts w:ascii="Arial" w:eastAsia="Times New Roman" w:hAnsi="Arial" w:cs="Arial"/>
          <w:sz w:val="20"/>
          <w:szCs w:val="20"/>
        </w:rPr>
        <w:t>MUNICIPAL DE FARROUPILHA, RS, 04</w:t>
      </w:r>
      <w:r>
        <w:rPr>
          <w:rFonts w:ascii="Arial" w:eastAsia="Times New Roman" w:hAnsi="Arial" w:cs="Arial"/>
          <w:sz w:val="20"/>
          <w:szCs w:val="20"/>
        </w:rPr>
        <w:t xml:space="preserve"> de </w:t>
      </w:r>
      <w:r w:rsidR="00E94F16">
        <w:rPr>
          <w:rFonts w:ascii="Arial" w:eastAsia="Times New Roman" w:hAnsi="Arial" w:cs="Arial"/>
          <w:sz w:val="20"/>
          <w:szCs w:val="20"/>
        </w:rPr>
        <w:t>março</w:t>
      </w:r>
      <w:r>
        <w:rPr>
          <w:rFonts w:ascii="Arial" w:eastAsia="Times New Roman" w:hAnsi="Arial" w:cs="Arial"/>
          <w:sz w:val="20"/>
          <w:szCs w:val="20"/>
        </w:rPr>
        <w:t xml:space="preserve"> de 2021.</w:t>
      </w:r>
    </w:p>
    <w:p w:rsidR="007515AE" w:rsidRDefault="007515AE" w:rsidP="00A72CDE">
      <w:pPr>
        <w:widowControl w:val="0"/>
        <w:shd w:val="clear" w:color="auto" w:fill="FFFFFF"/>
        <w:ind w:firstLine="567"/>
        <w:jc w:val="both"/>
        <w:rPr>
          <w:rFonts w:ascii="Arial" w:eastAsia="Times New Roman" w:hAnsi="Arial" w:cs="Arial"/>
          <w:sz w:val="20"/>
          <w:szCs w:val="20"/>
        </w:rPr>
      </w:pPr>
    </w:p>
    <w:p w:rsidR="007515AE" w:rsidRDefault="007515AE" w:rsidP="00A72CDE">
      <w:pPr>
        <w:widowControl w:val="0"/>
        <w:shd w:val="clear" w:color="auto" w:fill="FFFFFF"/>
        <w:ind w:firstLine="567"/>
        <w:jc w:val="both"/>
        <w:rPr>
          <w:rFonts w:ascii="Arial" w:eastAsia="Times New Roman" w:hAnsi="Arial" w:cs="Arial"/>
          <w:sz w:val="20"/>
          <w:szCs w:val="20"/>
        </w:rPr>
      </w:pPr>
    </w:p>
    <w:p w:rsidR="007515AE" w:rsidRDefault="001A0C28" w:rsidP="00A72CDE">
      <w:pPr>
        <w:pStyle w:val="NormalWeb"/>
        <w:widowControl w:val="0"/>
        <w:shd w:val="clear" w:color="auto" w:fill="FFFFFF"/>
        <w:spacing w:before="0" w:beforeAutospacing="0" w:after="0" w:afterAutospacing="0"/>
        <w:ind w:firstLine="1418"/>
        <w:rPr>
          <w:rFonts w:ascii="Arial" w:hAnsi="Arial" w:cs="Arial"/>
          <w:sz w:val="20"/>
          <w:szCs w:val="20"/>
        </w:rPr>
      </w:pPr>
      <w:r>
        <w:rPr>
          <w:rFonts w:ascii="Arial" w:hAnsi="Arial" w:cs="Arial"/>
          <w:sz w:val="20"/>
          <w:szCs w:val="20"/>
        </w:rPr>
        <w:t> </w:t>
      </w:r>
    </w:p>
    <w:p w:rsidR="007515AE" w:rsidRDefault="007515AE" w:rsidP="00A72CDE">
      <w:pPr>
        <w:pStyle w:val="NormalWeb"/>
        <w:widowControl w:val="0"/>
        <w:shd w:val="clear" w:color="auto" w:fill="FFFFFF"/>
        <w:spacing w:before="0" w:beforeAutospacing="0" w:after="0" w:afterAutospacing="0"/>
        <w:ind w:firstLine="1418"/>
        <w:rPr>
          <w:rFonts w:ascii="Arial" w:hAnsi="Arial" w:cs="Arial"/>
          <w:sz w:val="20"/>
          <w:szCs w:val="20"/>
        </w:rPr>
      </w:pPr>
    </w:p>
    <w:p w:rsidR="007515AE" w:rsidRDefault="001A0C28" w:rsidP="00A72CDE">
      <w:pPr>
        <w:widowControl w:val="0"/>
        <w:shd w:val="clear" w:color="auto" w:fill="FFFFFF"/>
        <w:jc w:val="center"/>
        <w:rPr>
          <w:rFonts w:ascii="Arial" w:eastAsia="Times New Roman" w:hAnsi="Arial" w:cs="Arial"/>
          <w:sz w:val="20"/>
          <w:szCs w:val="20"/>
        </w:rPr>
      </w:pPr>
      <w:r>
        <w:rPr>
          <w:rFonts w:ascii="Arial" w:eastAsia="Times New Roman" w:hAnsi="Arial" w:cs="Arial"/>
          <w:sz w:val="20"/>
          <w:szCs w:val="20"/>
        </w:rPr>
        <w:t>FABIANO FELTRIN</w:t>
      </w:r>
    </w:p>
    <w:p w:rsidR="007515AE" w:rsidRDefault="001A0C28" w:rsidP="00A72CDE">
      <w:pPr>
        <w:widowControl w:val="0"/>
        <w:shd w:val="clear" w:color="auto" w:fill="FFFFFF"/>
        <w:jc w:val="center"/>
        <w:rPr>
          <w:rFonts w:ascii="Arial" w:eastAsia="Times New Roman" w:hAnsi="Arial" w:cs="Arial"/>
          <w:sz w:val="20"/>
          <w:szCs w:val="20"/>
        </w:rPr>
      </w:pPr>
      <w:r>
        <w:rPr>
          <w:rFonts w:ascii="Arial" w:eastAsia="Times New Roman" w:hAnsi="Arial" w:cs="Arial"/>
          <w:sz w:val="20"/>
          <w:szCs w:val="20"/>
        </w:rPr>
        <w:t>Prefeito Municipal</w:t>
      </w:r>
    </w:p>
    <w:p w:rsidR="001A0C28" w:rsidRDefault="001A0C28" w:rsidP="00A72CDE">
      <w:pPr>
        <w:widowControl w:val="0"/>
        <w:rPr>
          <w:rFonts w:ascii="Arial" w:eastAsia="Times New Roman" w:hAnsi="Arial" w:cs="Arial"/>
          <w:sz w:val="20"/>
          <w:szCs w:val="20"/>
        </w:rPr>
      </w:pPr>
      <w:r>
        <w:rPr>
          <w:rFonts w:ascii="Arial" w:eastAsia="Times New Roman" w:hAnsi="Arial" w:cs="Arial"/>
          <w:sz w:val="20"/>
          <w:szCs w:val="20"/>
        </w:rPr>
        <w:br w:type="page"/>
      </w:r>
    </w:p>
    <w:p w:rsidR="007515AE" w:rsidRPr="00896D2D" w:rsidRDefault="001A0C28" w:rsidP="00A72CDE">
      <w:pPr>
        <w:widowControl w:val="0"/>
        <w:ind w:firstLine="567"/>
        <w:jc w:val="center"/>
        <w:rPr>
          <w:rFonts w:ascii="Arial" w:eastAsia="Times New Roman" w:hAnsi="Arial" w:cs="Arial"/>
          <w:b/>
          <w:bCs/>
          <w:sz w:val="20"/>
          <w:szCs w:val="20"/>
        </w:rPr>
      </w:pPr>
      <w:r w:rsidRPr="00896D2D">
        <w:rPr>
          <w:rFonts w:ascii="Arial" w:eastAsia="Times New Roman" w:hAnsi="Arial" w:cs="Arial"/>
          <w:b/>
          <w:bCs/>
          <w:color w:val="000000"/>
          <w:sz w:val="20"/>
          <w:szCs w:val="20"/>
        </w:rPr>
        <w:lastRenderedPageBreak/>
        <w:t>J U S T I F I C A T I V A</w:t>
      </w:r>
      <w:r w:rsidRPr="00896D2D">
        <w:rPr>
          <w:rFonts w:ascii="Arial" w:eastAsia="Times New Roman" w:hAnsi="Arial" w:cs="Arial"/>
          <w:b/>
          <w:bCs/>
          <w:color w:val="000000"/>
          <w:sz w:val="20"/>
          <w:szCs w:val="20"/>
        </w:rPr>
        <w:br/>
      </w:r>
      <w:r w:rsidRPr="00896D2D">
        <w:rPr>
          <w:rFonts w:ascii="Arial" w:eastAsia="Times New Roman" w:hAnsi="Arial" w:cs="Arial"/>
          <w:b/>
          <w:bCs/>
          <w:color w:val="000000"/>
          <w:sz w:val="20"/>
          <w:szCs w:val="20"/>
        </w:rPr>
        <w:br/>
      </w:r>
      <w:r w:rsidRPr="00896D2D">
        <w:rPr>
          <w:rFonts w:ascii="Arial" w:eastAsia="Times New Roman" w:hAnsi="Arial" w:cs="Arial"/>
          <w:b/>
          <w:bCs/>
          <w:color w:val="000000"/>
          <w:sz w:val="20"/>
          <w:szCs w:val="20"/>
        </w:rPr>
        <w:br/>
      </w:r>
    </w:p>
    <w:p w:rsidR="007515AE" w:rsidRPr="009D29E9" w:rsidRDefault="001A0C28" w:rsidP="00A72CDE">
      <w:pPr>
        <w:widowControl w:val="0"/>
        <w:shd w:val="clear" w:color="auto" w:fill="FFFFFF"/>
        <w:ind w:firstLine="567"/>
        <w:jc w:val="both"/>
        <w:rPr>
          <w:rFonts w:ascii="Arial" w:eastAsia="Times New Roman" w:hAnsi="Arial" w:cs="Arial"/>
          <w:bCs/>
          <w:color w:val="000000"/>
          <w:sz w:val="20"/>
          <w:szCs w:val="20"/>
        </w:rPr>
      </w:pPr>
      <w:r w:rsidRPr="009D29E9">
        <w:rPr>
          <w:rFonts w:ascii="Arial" w:eastAsia="Times New Roman" w:hAnsi="Arial" w:cs="Arial"/>
          <w:bCs/>
          <w:color w:val="000000"/>
          <w:sz w:val="20"/>
          <w:szCs w:val="20"/>
        </w:rPr>
        <w:t>Senhor Presidente,</w:t>
      </w:r>
    </w:p>
    <w:p w:rsidR="007515AE" w:rsidRPr="009D29E9" w:rsidRDefault="007515AE" w:rsidP="00A72CDE">
      <w:pPr>
        <w:widowControl w:val="0"/>
        <w:shd w:val="clear" w:color="auto" w:fill="FFFFFF"/>
        <w:ind w:firstLine="567"/>
        <w:jc w:val="both"/>
        <w:rPr>
          <w:rFonts w:ascii="Arial" w:eastAsia="Times New Roman" w:hAnsi="Arial" w:cs="Arial"/>
          <w:bCs/>
          <w:color w:val="000000"/>
          <w:sz w:val="20"/>
          <w:szCs w:val="20"/>
        </w:rPr>
      </w:pPr>
    </w:p>
    <w:p w:rsidR="007515AE" w:rsidRPr="009D29E9" w:rsidRDefault="001A0C28" w:rsidP="00A72CDE">
      <w:pPr>
        <w:widowControl w:val="0"/>
        <w:shd w:val="clear" w:color="auto" w:fill="FFFFFF"/>
        <w:ind w:firstLine="567"/>
        <w:jc w:val="both"/>
        <w:rPr>
          <w:rFonts w:ascii="Arial" w:eastAsia="Times New Roman" w:hAnsi="Arial" w:cs="Arial"/>
          <w:bCs/>
          <w:color w:val="000000"/>
          <w:sz w:val="20"/>
          <w:szCs w:val="20"/>
        </w:rPr>
      </w:pPr>
      <w:r w:rsidRPr="009D29E9">
        <w:rPr>
          <w:rFonts w:ascii="Arial" w:eastAsia="Times New Roman" w:hAnsi="Arial" w:cs="Arial"/>
          <w:bCs/>
          <w:color w:val="000000"/>
          <w:sz w:val="20"/>
          <w:szCs w:val="20"/>
        </w:rPr>
        <w:t>Senhores vereadores:</w:t>
      </w:r>
    </w:p>
    <w:p w:rsidR="007515AE" w:rsidRPr="009D29E9" w:rsidRDefault="007515AE" w:rsidP="00A72CDE">
      <w:pPr>
        <w:widowControl w:val="0"/>
        <w:shd w:val="clear" w:color="auto" w:fill="FFFFFF"/>
        <w:ind w:firstLine="567"/>
        <w:jc w:val="both"/>
        <w:rPr>
          <w:rFonts w:ascii="Arial" w:eastAsia="Times New Roman" w:hAnsi="Arial" w:cs="Arial"/>
          <w:bCs/>
          <w:color w:val="000000"/>
          <w:sz w:val="20"/>
          <w:szCs w:val="20"/>
        </w:rPr>
      </w:pPr>
    </w:p>
    <w:p w:rsidR="007515AE" w:rsidRDefault="001A0C28" w:rsidP="00A72CDE">
      <w:pPr>
        <w:widowControl w:val="0"/>
        <w:shd w:val="clear" w:color="auto" w:fill="FFFFFF"/>
        <w:ind w:firstLine="567"/>
        <w:jc w:val="both"/>
        <w:rPr>
          <w:rFonts w:ascii="Arial" w:eastAsia="Times New Roman" w:hAnsi="Arial" w:cs="Arial"/>
          <w:bCs/>
          <w:color w:val="000000"/>
          <w:sz w:val="20"/>
          <w:szCs w:val="20"/>
        </w:rPr>
      </w:pPr>
      <w:r w:rsidRPr="009D29E9">
        <w:rPr>
          <w:rFonts w:ascii="Arial" w:eastAsia="Times New Roman" w:hAnsi="Arial" w:cs="Arial"/>
          <w:bCs/>
          <w:color w:val="000000"/>
          <w:sz w:val="20"/>
          <w:szCs w:val="20"/>
        </w:rPr>
        <w:br/>
        <w:t xml:space="preserve">         Na oportunidade em que cumprimentamos Vossa Excelência e Ilustres Pares, encaminhamos o anexo Projeto de Lei que </w:t>
      </w:r>
      <w:r w:rsidR="004B4804">
        <w:rPr>
          <w:rFonts w:ascii="Arial" w:eastAsia="Times New Roman" w:hAnsi="Arial" w:cs="Arial"/>
          <w:bCs/>
          <w:color w:val="000000"/>
          <w:sz w:val="20"/>
          <w:szCs w:val="20"/>
        </w:rPr>
        <w:t>r</w:t>
      </w:r>
      <w:r w:rsidR="004B4804" w:rsidRPr="004B4804">
        <w:rPr>
          <w:rFonts w:ascii="Arial" w:eastAsia="Times New Roman" w:hAnsi="Arial" w:cs="Arial"/>
          <w:bCs/>
          <w:color w:val="000000"/>
          <w:sz w:val="20"/>
          <w:szCs w:val="20"/>
        </w:rPr>
        <w:t>eestrutura o Serviço de Inspeção Industrial e Sanitária de Produtos de Origem Animal Municipal – SIM, e dá outras providências.</w:t>
      </w:r>
    </w:p>
    <w:p w:rsidR="004B4804" w:rsidRPr="009D29E9" w:rsidRDefault="004B4804" w:rsidP="00A72CDE">
      <w:pPr>
        <w:widowControl w:val="0"/>
        <w:shd w:val="clear" w:color="auto" w:fill="FFFFFF"/>
        <w:ind w:firstLine="567"/>
        <w:jc w:val="both"/>
        <w:rPr>
          <w:rFonts w:ascii="Arial" w:eastAsia="Times New Roman" w:hAnsi="Arial" w:cs="Arial"/>
          <w:bCs/>
          <w:color w:val="000000"/>
          <w:sz w:val="20"/>
          <w:szCs w:val="20"/>
        </w:rPr>
      </w:pPr>
    </w:p>
    <w:p w:rsidR="00896D2D" w:rsidRDefault="00896D2D" w:rsidP="00A72CDE">
      <w:pPr>
        <w:widowControl w:val="0"/>
        <w:ind w:firstLine="567"/>
        <w:jc w:val="both"/>
        <w:rPr>
          <w:rFonts w:ascii="Arial" w:eastAsia="Times New Roman" w:hAnsi="Arial" w:cs="Arial"/>
          <w:bCs/>
          <w:color w:val="000000"/>
          <w:sz w:val="20"/>
          <w:szCs w:val="20"/>
        </w:rPr>
      </w:pPr>
      <w:r w:rsidRPr="001A0C28">
        <w:rPr>
          <w:rFonts w:ascii="Arial" w:eastAsia="Times New Roman" w:hAnsi="Arial" w:cs="Arial"/>
          <w:bCs/>
          <w:color w:val="000000"/>
          <w:sz w:val="20"/>
          <w:szCs w:val="20"/>
        </w:rPr>
        <w:t xml:space="preserve">O Município de Farroupilha é integrante do Consórcio Intermunicipal de Desenvolvimento Sustentável da Serra Gaúcha </w:t>
      </w:r>
      <w:r>
        <w:rPr>
          <w:rFonts w:ascii="Arial" w:eastAsia="Times New Roman" w:hAnsi="Arial" w:cs="Arial"/>
          <w:bCs/>
          <w:color w:val="000000"/>
          <w:sz w:val="20"/>
          <w:szCs w:val="20"/>
        </w:rPr>
        <w:t>– CISGA,</w:t>
      </w:r>
      <w:r w:rsidRPr="001A0C28">
        <w:rPr>
          <w:rFonts w:ascii="Arial" w:eastAsia="Times New Roman" w:hAnsi="Arial" w:cs="Arial"/>
          <w:bCs/>
          <w:color w:val="000000"/>
          <w:sz w:val="20"/>
          <w:szCs w:val="20"/>
        </w:rPr>
        <w:t xml:space="preserve"> composto por 17 municípios</w:t>
      </w:r>
      <w:r>
        <w:rPr>
          <w:rFonts w:ascii="Arial" w:eastAsia="Times New Roman" w:hAnsi="Arial" w:cs="Arial"/>
          <w:bCs/>
          <w:color w:val="000000"/>
          <w:sz w:val="20"/>
          <w:szCs w:val="20"/>
        </w:rPr>
        <w:t xml:space="preserve"> da região</w:t>
      </w:r>
      <w:r w:rsidRPr="001A0C28">
        <w:rPr>
          <w:rFonts w:ascii="Arial" w:eastAsia="Times New Roman" w:hAnsi="Arial" w:cs="Arial"/>
          <w:bCs/>
          <w:color w:val="000000"/>
          <w:sz w:val="20"/>
          <w:szCs w:val="20"/>
        </w:rPr>
        <w:t xml:space="preserve">. </w:t>
      </w:r>
    </w:p>
    <w:p w:rsidR="004B4804" w:rsidRDefault="004B4804" w:rsidP="00A72CDE">
      <w:pPr>
        <w:widowControl w:val="0"/>
        <w:ind w:firstLine="567"/>
        <w:jc w:val="both"/>
        <w:rPr>
          <w:rFonts w:ascii="Arial" w:eastAsia="Times New Roman" w:hAnsi="Arial" w:cs="Arial"/>
          <w:bCs/>
          <w:color w:val="000000"/>
          <w:sz w:val="20"/>
          <w:szCs w:val="20"/>
        </w:rPr>
      </w:pPr>
    </w:p>
    <w:p w:rsidR="00896D2D" w:rsidRDefault="00896D2D" w:rsidP="00A72CDE">
      <w:pPr>
        <w:widowControl w:val="0"/>
        <w:ind w:firstLine="567"/>
        <w:jc w:val="both"/>
        <w:rPr>
          <w:rFonts w:ascii="Arial" w:eastAsia="Times New Roman" w:hAnsi="Arial" w:cs="Arial"/>
          <w:bCs/>
          <w:color w:val="000000"/>
          <w:sz w:val="20"/>
          <w:szCs w:val="20"/>
        </w:rPr>
      </w:pPr>
      <w:r w:rsidRPr="001A0C28">
        <w:rPr>
          <w:rFonts w:ascii="Arial" w:eastAsia="Times New Roman" w:hAnsi="Arial" w:cs="Arial"/>
          <w:bCs/>
          <w:color w:val="000000"/>
          <w:sz w:val="20"/>
          <w:szCs w:val="20"/>
        </w:rPr>
        <w:t>O CISGA está recebendo apoio direto da equipe do Mapa para adesão ao Sistema Brasileiro de Inspeção de Produtos de Origem A</w:t>
      </w:r>
      <w:r>
        <w:rPr>
          <w:rFonts w:ascii="Arial" w:eastAsia="Times New Roman" w:hAnsi="Arial" w:cs="Arial"/>
          <w:bCs/>
          <w:color w:val="000000"/>
          <w:sz w:val="20"/>
          <w:szCs w:val="20"/>
        </w:rPr>
        <w:t>nimal - SISBI</w:t>
      </w:r>
      <w:r w:rsidRPr="001A0C28">
        <w:rPr>
          <w:rFonts w:ascii="Arial" w:eastAsia="Times New Roman" w:hAnsi="Arial" w:cs="Arial"/>
          <w:bCs/>
          <w:color w:val="000000"/>
          <w:sz w:val="20"/>
          <w:szCs w:val="20"/>
        </w:rPr>
        <w:t>, o que permitirá ampliar o âmbito de comércio das suas agroindústrias de carnes, leite, pescados, ovos, mel e respectivos derivados em âmbito nacional.</w:t>
      </w:r>
    </w:p>
    <w:p w:rsidR="004B4804" w:rsidRDefault="004B4804" w:rsidP="00A72CDE">
      <w:pPr>
        <w:widowControl w:val="0"/>
        <w:ind w:firstLine="567"/>
        <w:jc w:val="both"/>
        <w:rPr>
          <w:rFonts w:ascii="Arial" w:eastAsia="Times New Roman" w:hAnsi="Arial" w:cs="Arial"/>
          <w:bCs/>
          <w:color w:val="000000"/>
          <w:sz w:val="20"/>
          <w:szCs w:val="20"/>
        </w:rPr>
      </w:pPr>
    </w:p>
    <w:p w:rsidR="00896D2D" w:rsidRDefault="00896D2D" w:rsidP="00A72CDE">
      <w:pPr>
        <w:widowControl w:val="0"/>
        <w:ind w:firstLine="567"/>
        <w:jc w:val="both"/>
        <w:rPr>
          <w:rFonts w:ascii="Arial" w:eastAsia="Times New Roman" w:hAnsi="Arial" w:cs="Arial"/>
          <w:bCs/>
          <w:color w:val="000000"/>
          <w:sz w:val="20"/>
          <w:szCs w:val="20"/>
        </w:rPr>
      </w:pPr>
      <w:r w:rsidRPr="001A0C28">
        <w:rPr>
          <w:rFonts w:ascii="Arial" w:eastAsia="Times New Roman" w:hAnsi="Arial" w:cs="Arial"/>
          <w:bCs/>
          <w:color w:val="000000"/>
          <w:sz w:val="20"/>
          <w:szCs w:val="20"/>
        </w:rPr>
        <w:t xml:space="preserve"> Frente a essas medidas de apoio</w:t>
      </w:r>
      <w:r>
        <w:rPr>
          <w:rFonts w:ascii="Arial" w:eastAsia="Times New Roman" w:hAnsi="Arial" w:cs="Arial"/>
          <w:bCs/>
          <w:color w:val="000000"/>
          <w:sz w:val="20"/>
          <w:szCs w:val="20"/>
        </w:rPr>
        <w:t>,</w:t>
      </w:r>
      <w:r w:rsidRPr="001A0C28">
        <w:rPr>
          <w:rFonts w:ascii="Arial" w:eastAsia="Times New Roman" w:hAnsi="Arial" w:cs="Arial"/>
          <w:bCs/>
          <w:color w:val="000000"/>
          <w:sz w:val="20"/>
          <w:szCs w:val="20"/>
        </w:rPr>
        <w:t xml:space="preserve"> o CISGA está realizando auditorias de caráter </w:t>
      </w:r>
      <w:proofErr w:type="spellStart"/>
      <w:r w:rsidRPr="001A0C28">
        <w:rPr>
          <w:rFonts w:ascii="Arial" w:eastAsia="Times New Roman" w:hAnsi="Arial" w:cs="Arial"/>
          <w:bCs/>
          <w:color w:val="000000"/>
          <w:sz w:val="20"/>
          <w:szCs w:val="20"/>
        </w:rPr>
        <w:t>orientativo</w:t>
      </w:r>
      <w:proofErr w:type="spellEnd"/>
      <w:r w:rsidRPr="001A0C28">
        <w:rPr>
          <w:rFonts w:ascii="Arial" w:eastAsia="Times New Roman" w:hAnsi="Arial" w:cs="Arial"/>
          <w:bCs/>
          <w:color w:val="000000"/>
          <w:sz w:val="20"/>
          <w:szCs w:val="20"/>
        </w:rPr>
        <w:t xml:space="preserve"> nos municípios que o integram a fim de alinhar o Serviço de Inspeção Municipal dos mesmos.</w:t>
      </w:r>
      <w:r>
        <w:rPr>
          <w:rFonts w:ascii="Arial" w:eastAsia="Times New Roman" w:hAnsi="Arial" w:cs="Arial"/>
          <w:bCs/>
          <w:color w:val="000000"/>
          <w:sz w:val="20"/>
          <w:szCs w:val="20"/>
        </w:rPr>
        <w:t xml:space="preserve"> P</w:t>
      </w:r>
      <w:r w:rsidRPr="00896D2D">
        <w:rPr>
          <w:rFonts w:ascii="Arial" w:eastAsia="Times New Roman" w:hAnsi="Arial" w:cs="Arial"/>
          <w:bCs/>
          <w:color w:val="000000"/>
          <w:sz w:val="20"/>
          <w:szCs w:val="20"/>
        </w:rPr>
        <w:t>or conseguinte</w:t>
      </w:r>
      <w:r>
        <w:rPr>
          <w:rFonts w:ascii="Arial" w:eastAsia="Times New Roman" w:hAnsi="Arial" w:cs="Arial"/>
          <w:bCs/>
          <w:color w:val="000000"/>
          <w:sz w:val="20"/>
          <w:szCs w:val="20"/>
        </w:rPr>
        <w:t>, o</w:t>
      </w:r>
      <w:r w:rsidRPr="001A0C28">
        <w:rPr>
          <w:rFonts w:ascii="Arial" w:eastAsia="Times New Roman" w:hAnsi="Arial" w:cs="Arial"/>
          <w:bCs/>
          <w:color w:val="000000"/>
          <w:sz w:val="20"/>
          <w:szCs w:val="20"/>
        </w:rPr>
        <w:t xml:space="preserve"> Serviço de Inspeção d</w:t>
      </w:r>
      <w:r>
        <w:rPr>
          <w:rFonts w:ascii="Arial" w:eastAsia="Times New Roman" w:hAnsi="Arial" w:cs="Arial"/>
          <w:bCs/>
          <w:color w:val="000000"/>
          <w:sz w:val="20"/>
          <w:szCs w:val="20"/>
        </w:rPr>
        <w:t>e Farroupilha passou por a</w:t>
      </w:r>
      <w:r w:rsidRPr="001A0C28">
        <w:rPr>
          <w:rFonts w:ascii="Arial" w:eastAsia="Times New Roman" w:hAnsi="Arial" w:cs="Arial"/>
          <w:bCs/>
          <w:color w:val="000000"/>
          <w:sz w:val="20"/>
          <w:szCs w:val="20"/>
        </w:rPr>
        <w:t>uditoria nos dias 25 e 27 de agosto de 2020</w:t>
      </w:r>
      <w:r>
        <w:rPr>
          <w:rFonts w:ascii="Arial" w:eastAsia="Times New Roman" w:hAnsi="Arial" w:cs="Arial"/>
          <w:bCs/>
          <w:color w:val="000000"/>
          <w:sz w:val="20"/>
          <w:szCs w:val="20"/>
        </w:rPr>
        <w:t>,</w:t>
      </w:r>
      <w:r w:rsidRPr="001A0C28">
        <w:rPr>
          <w:rFonts w:ascii="Arial" w:eastAsia="Times New Roman" w:hAnsi="Arial" w:cs="Arial"/>
          <w:bCs/>
          <w:color w:val="000000"/>
          <w:sz w:val="20"/>
          <w:szCs w:val="20"/>
        </w:rPr>
        <w:t xml:space="preserve"> onde foi constatado que a legislação municipal que ver</w:t>
      </w:r>
      <w:r>
        <w:rPr>
          <w:rFonts w:ascii="Arial" w:eastAsia="Times New Roman" w:hAnsi="Arial" w:cs="Arial"/>
          <w:bCs/>
          <w:color w:val="000000"/>
          <w:sz w:val="20"/>
          <w:szCs w:val="20"/>
        </w:rPr>
        <w:t>s</w:t>
      </w:r>
      <w:r w:rsidRPr="001A0C28">
        <w:rPr>
          <w:rFonts w:ascii="Arial" w:eastAsia="Times New Roman" w:hAnsi="Arial" w:cs="Arial"/>
          <w:bCs/>
          <w:color w:val="000000"/>
          <w:sz w:val="20"/>
          <w:szCs w:val="20"/>
        </w:rPr>
        <w:t>a sobre o tema encontra-se desatualizada frente à legislação federal vigente.</w:t>
      </w:r>
    </w:p>
    <w:p w:rsidR="004B4804" w:rsidRPr="001A0C28" w:rsidRDefault="004B4804" w:rsidP="00A72CDE">
      <w:pPr>
        <w:widowControl w:val="0"/>
        <w:ind w:firstLine="567"/>
        <w:jc w:val="both"/>
        <w:rPr>
          <w:rFonts w:ascii="Arial" w:eastAsia="Times New Roman" w:hAnsi="Arial" w:cs="Arial"/>
          <w:bCs/>
          <w:color w:val="000000"/>
          <w:sz w:val="20"/>
          <w:szCs w:val="20"/>
        </w:rPr>
      </w:pPr>
    </w:p>
    <w:p w:rsidR="00896D2D" w:rsidRDefault="00896D2D" w:rsidP="00A72CDE">
      <w:pPr>
        <w:widowControl w:val="0"/>
        <w:ind w:firstLine="567"/>
        <w:jc w:val="both"/>
        <w:rPr>
          <w:rFonts w:ascii="Arial" w:eastAsia="Times New Roman" w:hAnsi="Arial" w:cs="Arial"/>
          <w:bCs/>
          <w:color w:val="000000"/>
          <w:sz w:val="20"/>
          <w:szCs w:val="20"/>
        </w:rPr>
      </w:pPr>
      <w:proofErr w:type="gramStart"/>
      <w:r>
        <w:rPr>
          <w:rFonts w:ascii="Arial" w:eastAsia="Times New Roman" w:hAnsi="Arial" w:cs="Arial"/>
          <w:bCs/>
          <w:color w:val="000000"/>
          <w:sz w:val="20"/>
          <w:szCs w:val="20"/>
        </w:rPr>
        <w:t>Isto posto</w:t>
      </w:r>
      <w:proofErr w:type="gramEnd"/>
      <w:r>
        <w:rPr>
          <w:rFonts w:ascii="Arial" w:eastAsia="Times New Roman" w:hAnsi="Arial" w:cs="Arial"/>
          <w:bCs/>
          <w:color w:val="000000"/>
          <w:sz w:val="20"/>
          <w:szCs w:val="20"/>
        </w:rPr>
        <w:t xml:space="preserve">, o </w:t>
      </w:r>
      <w:r w:rsidRPr="001A0C28">
        <w:rPr>
          <w:rFonts w:ascii="Arial" w:eastAsia="Times New Roman" w:hAnsi="Arial" w:cs="Arial"/>
          <w:bCs/>
          <w:color w:val="000000"/>
          <w:sz w:val="20"/>
          <w:szCs w:val="20"/>
        </w:rPr>
        <w:t>Serviço de Inspeção d</w:t>
      </w:r>
      <w:r>
        <w:rPr>
          <w:rFonts w:ascii="Arial" w:eastAsia="Times New Roman" w:hAnsi="Arial" w:cs="Arial"/>
          <w:bCs/>
          <w:color w:val="000000"/>
          <w:sz w:val="20"/>
          <w:szCs w:val="20"/>
        </w:rPr>
        <w:t xml:space="preserve">e Farroupilha, </w:t>
      </w:r>
      <w:r w:rsidRPr="001A0C28">
        <w:rPr>
          <w:rFonts w:ascii="Arial" w:eastAsia="Times New Roman" w:hAnsi="Arial" w:cs="Arial"/>
          <w:bCs/>
          <w:color w:val="000000"/>
          <w:sz w:val="20"/>
          <w:szCs w:val="20"/>
        </w:rPr>
        <w:t xml:space="preserve">a fim de </w:t>
      </w:r>
      <w:r>
        <w:rPr>
          <w:rFonts w:ascii="Arial" w:eastAsia="Times New Roman" w:hAnsi="Arial" w:cs="Arial"/>
          <w:bCs/>
          <w:color w:val="000000"/>
          <w:sz w:val="20"/>
          <w:szCs w:val="20"/>
        </w:rPr>
        <w:t>assegurar</w:t>
      </w:r>
      <w:r w:rsidRPr="001A0C28">
        <w:rPr>
          <w:rFonts w:ascii="Arial" w:eastAsia="Times New Roman" w:hAnsi="Arial" w:cs="Arial"/>
          <w:bCs/>
          <w:color w:val="000000"/>
          <w:sz w:val="20"/>
          <w:szCs w:val="20"/>
        </w:rPr>
        <w:t xml:space="preserve"> a equivalência do serviço com </w:t>
      </w:r>
      <w:r>
        <w:rPr>
          <w:rFonts w:ascii="Arial" w:eastAsia="Times New Roman" w:hAnsi="Arial" w:cs="Arial"/>
          <w:bCs/>
          <w:color w:val="000000"/>
          <w:sz w:val="20"/>
          <w:szCs w:val="20"/>
        </w:rPr>
        <w:t xml:space="preserve">o </w:t>
      </w:r>
      <w:r w:rsidRPr="00A162ED">
        <w:rPr>
          <w:rFonts w:ascii="Arial" w:eastAsia="Times New Roman" w:hAnsi="Arial" w:cs="Arial"/>
          <w:bCs/>
          <w:color w:val="000000"/>
          <w:sz w:val="20"/>
          <w:szCs w:val="20"/>
        </w:rPr>
        <w:t>Sistema Unificado Estadual de Sanidade Agroindustrial Familiar, Artesanal e de Pequeno Porte</w:t>
      </w:r>
      <w:r>
        <w:rPr>
          <w:rFonts w:ascii="Arial" w:eastAsia="Times New Roman" w:hAnsi="Arial" w:cs="Arial"/>
          <w:bCs/>
          <w:color w:val="000000"/>
          <w:sz w:val="20"/>
          <w:szCs w:val="20"/>
        </w:rPr>
        <w:t xml:space="preserve"> - </w:t>
      </w:r>
      <w:r w:rsidRPr="001A0C28">
        <w:rPr>
          <w:rFonts w:ascii="Arial" w:eastAsia="Times New Roman" w:hAnsi="Arial" w:cs="Arial"/>
          <w:bCs/>
          <w:color w:val="000000"/>
          <w:sz w:val="20"/>
          <w:szCs w:val="20"/>
        </w:rPr>
        <w:t>SUSAF e possível adesão ao Sistema Brasileiro de Inspeção de Produtos de Origem A</w:t>
      </w:r>
      <w:r>
        <w:rPr>
          <w:rFonts w:ascii="Arial" w:eastAsia="Times New Roman" w:hAnsi="Arial" w:cs="Arial"/>
          <w:bCs/>
          <w:color w:val="000000"/>
          <w:sz w:val="20"/>
          <w:szCs w:val="20"/>
        </w:rPr>
        <w:t>nimal - SISBI,</w:t>
      </w:r>
      <w:r w:rsidRPr="001A0C28">
        <w:rPr>
          <w:rFonts w:ascii="Arial" w:eastAsia="Times New Roman" w:hAnsi="Arial" w:cs="Arial"/>
          <w:bCs/>
          <w:color w:val="000000"/>
          <w:sz w:val="20"/>
          <w:szCs w:val="20"/>
        </w:rPr>
        <w:t xml:space="preserve"> necessita </w:t>
      </w:r>
      <w:r>
        <w:rPr>
          <w:rFonts w:ascii="Arial" w:eastAsia="Times New Roman" w:hAnsi="Arial" w:cs="Arial"/>
          <w:bCs/>
          <w:color w:val="000000"/>
          <w:sz w:val="20"/>
          <w:szCs w:val="20"/>
        </w:rPr>
        <w:t>da aprovação do presente projeto de lei, o</w:t>
      </w:r>
      <w:r w:rsidR="004B4804">
        <w:rPr>
          <w:rFonts w:ascii="Arial" w:eastAsia="Times New Roman" w:hAnsi="Arial" w:cs="Arial"/>
          <w:bCs/>
          <w:color w:val="000000"/>
          <w:sz w:val="20"/>
          <w:szCs w:val="20"/>
        </w:rPr>
        <w:t xml:space="preserve"> </w:t>
      </w:r>
      <w:r>
        <w:rPr>
          <w:rFonts w:ascii="Arial" w:eastAsia="Times New Roman" w:hAnsi="Arial" w:cs="Arial"/>
          <w:bCs/>
          <w:color w:val="000000"/>
          <w:sz w:val="20"/>
          <w:szCs w:val="20"/>
        </w:rPr>
        <w:t>que possibilitará a manutenção d</w:t>
      </w:r>
      <w:r w:rsidRPr="001A0C28">
        <w:rPr>
          <w:rFonts w:ascii="Arial" w:eastAsia="Times New Roman" w:hAnsi="Arial" w:cs="Arial"/>
          <w:bCs/>
          <w:color w:val="000000"/>
          <w:sz w:val="20"/>
          <w:szCs w:val="20"/>
        </w:rPr>
        <w:t xml:space="preserve">a venda dos produtos de origem animal fabricados no </w:t>
      </w:r>
      <w:r>
        <w:rPr>
          <w:rFonts w:ascii="Arial" w:eastAsia="Times New Roman" w:hAnsi="Arial" w:cs="Arial"/>
          <w:bCs/>
          <w:color w:val="000000"/>
          <w:sz w:val="20"/>
          <w:szCs w:val="20"/>
        </w:rPr>
        <w:t>M</w:t>
      </w:r>
      <w:r w:rsidRPr="001A0C28">
        <w:rPr>
          <w:rFonts w:ascii="Arial" w:eastAsia="Times New Roman" w:hAnsi="Arial" w:cs="Arial"/>
          <w:bCs/>
          <w:color w:val="000000"/>
          <w:sz w:val="20"/>
          <w:szCs w:val="20"/>
        </w:rPr>
        <w:t>unicípio a nível estadual e possível ampliação do mercado a nível nacional.</w:t>
      </w:r>
    </w:p>
    <w:p w:rsidR="007515AE" w:rsidRPr="009D29E9" w:rsidRDefault="007515AE" w:rsidP="00A72CDE">
      <w:pPr>
        <w:widowControl w:val="0"/>
        <w:shd w:val="clear" w:color="auto" w:fill="FFFFFF"/>
        <w:ind w:firstLine="567"/>
        <w:jc w:val="both"/>
        <w:rPr>
          <w:rFonts w:ascii="Arial" w:eastAsia="Times New Roman" w:hAnsi="Arial" w:cs="Arial"/>
          <w:bCs/>
          <w:color w:val="000000"/>
          <w:sz w:val="20"/>
          <w:szCs w:val="20"/>
        </w:rPr>
      </w:pPr>
    </w:p>
    <w:p w:rsidR="007515AE" w:rsidRPr="009D29E9" w:rsidRDefault="00896D2D" w:rsidP="00A72CDE">
      <w:pPr>
        <w:widowControl w:val="0"/>
        <w:shd w:val="clear" w:color="auto" w:fill="FFFFFF"/>
        <w:ind w:firstLine="567"/>
        <w:jc w:val="both"/>
        <w:rPr>
          <w:rFonts w:ascii="Arial" w:hAnsi="Arial" w:cs="Arial"/>
          <w:bCs/>
          <w:color w:val="000000"/>
          <w:sz w:val="20"/>
          <w:szCs w:val="20"/>
          <w:shd w:val="clear" w:color="auto" w:fill="FFFFFF"/>
        </w:rPr>
      </w:pPr>
      <w:r>
        <w:rPr>
          <w:rFonts w:ascii="Arial" w:hAnsi="Arial" w:cs="Arial"/>
          <w:bCs/>
          <w:color w:val="000000"/>
          <w:sz w:val="20"/>
          <w:szCs w:val="20"/>
          <w:shd w:val="clear" w:color="auto" w:fill="FFFFFF"/>
        </w:rPr>
        <w:t>Por fim</w:t>
      </w:r>
      <w:r w:rsidR="001A0C28" w:rsidRPr="009D29E9">
        <w:rPr>
          <w:rFonts w:ascii="Arial" w:hAnsi="Arial" w:cs="Arial"/>
          <w:bCs/>
          <w:color w:val="000000"/>
          <w:sz w:val="20"/>
          <w:szCs w:val="20"/>
          <w:shd w:val="clear" w:color="auto" w:fill="FFFFFF"/>
        </w:rPr>
        <w:t>, solicitamos a apreciação e consequente aprovação do citado Projeto de Lei, em regime de urgência, nos termos do art. 35 da Lei Orgânica Municipal.</w:t>
      </w:r>
    </w:p>
    <w:p w:rsidR="007515AE" w:rsidRPr="009D29E9" w:rsidRDefault="007515AE" w:rsidP="00A72CDE">
      <w:pPr>
        <w:widowControl w:val="0"/>
        <w:shd w:val="clear" w:color="auto" w:fill="FFFFFF"/>
        <w:ind w:firstLine="567"/>
        <w:jc w:val="both"/>
        <w:rPr>
          <w:rFonts w:ascii="Arial" w:eastAsia="Times New Roman" w:hAnsi="Arial" w:cs="Arial"/>
          <w:bCs/>
          <w:color w:val="000000"/>
          <w:sz w:val="20"/>
          <w:szCs w:val="20"/>
        </w:rPr>
      </w:pPr>
    </w:p>
    <w:p w:rsidR="007515AE" w:rsidRPr="009D29E9" w:rsidRDefault="001A0C28" w:rsidP="00A72CDE">
      <w:pPr>
        <w:widowControl w:val="0"/>
        <w:shd w:val="clear" w:color="auto" w:fill="FFFFFF"/>
        <w:ind w:firstLine="567"/>
        <w:jc w:val="both"/>
        <w:rPr>
          <w:rFonts w:ascii="Arial" w:eastAsia="Times New Roman" w:hAnsi="Arial" w:cs="Arial"/>
          <w:bCs/>
          <w:sz w:val="20"/>
          <w:szCs w:val="20"/>
        </w:rPr>
      </w:pPr>
      <w:r w:rsidRPr="009D29E9">
        <w:rPr>
          <w:rFonts w:ascii="Arial" w:eastAsia="Times New Roman" w:hAnsi="Arial" w:cs="Arial"/>
          <w:bCs/>
          <w:sz w:val="20"/>
          <w:szCs w:val="20"/>
        </w:rPr>
        <w:t xml:space="preserve">GABINETE DO PREFEITO </w:t>
      </w:r>
      <w:r w:rsidR="004C28A2">
        <w:rPr>
          <w:rFonts w:ascii="Arial" w:eastAsia="Times New Roman" w:hAnsi="Arial" w:cs="Arial"/>
          <w:bCs/>
          <w:sz w:val="20"/>
          <w:szCs w:val="20"/>
        </w:rPr>
        <w:t xml:space="preserve">MUNICIPAL DE FARROUPILHA, RS, </w:t>
      </w:r>
      <w:r w:rsidR="006B0A63">
        <w:rPr>
          <w:rFonts w:ascii="Arial" w:eastAsia="Times New Roman" w:hAnsi="Arial" w:cs="Arial"/>
          <w:bCs/>
          <w:sz w:val="20"/>
          <w:szCs w:val="20"/>
        </w:rPr>
        <w:t>04</w:t>
      </w:r>
      <w:r w:rsidRPr="009D29E9">
        <w:rPr>
          <w:rFonts w:ascii="Arial" w:eastAsia="Times New Roman" w:hAnsi="Arial" w:cs="Arial"/>
          <w:bCs/>
          <w:sz w:val="20"/>
          <w:szCs w:val="20"/>
        </w:rPr>
        <w:t xml:space="preserve"> de</w:t>
      </w:r>
      <w:r w:rsidR="00E94F16">
        <w:rPr>
          <w:rFonts w:ascii="Arial" w:eastAsia="Times New Roman" w:hAnsi="Arial" w:cs="Arial"/>
          <w:bCs/>
          <w:sz w:val="20"/>
          <w:szCs w:val="20"/>
        </w:rPr>
        <w:t xml:space="preserve"> março </w:t>
      </w:r>
      <w:r w:rsidRPr="009D29E9">
        <w:rPr>
          <w:rFonts w:ascii="Arial" w:eastAsia="Times New Roman" w:hAnsi="Arial" w:cs="Arial"/>
          <w:bCs/>
          <w:sz w:val="20"/>
          <w:szCs w:val="20"/>
        </w:rPr>
        <w:t>de 2021.</w:t>
      </w:r>
    </w:p>
    <w:p w:rsidR="007515AE" w:rsidRDefault="007515AE" w:rsidP="00A72CDE">
      <w:pPr>
        <w:pStyle w:val="NormalWeb"/>
        <w:widowControl w:val="0"/>
        <w:shd w:val="clear" w:color="auto" w:fill="FFFFFF"/>
        <w:spacing w:before="0" w:beforeAutospacing="0" w:after="0" w:afterAutospacing="0"/>
        <w:ind w:firstLine="1418"/>
        <w:rPr>
          <w:rFonts w:ascii="Arial" w:hAnsi="Arial" w:cs="Arial"/>
          <w:bCs/>
          <w:sz w:val="20"/>
          <w:szCs w:val="20"/>
        </w:rPr>
      </w:pPr>
    </w:p>
    <w:p w:rsidR="001A0C28" w:rsidRDefault="001A0C28" w:rsidP="00A72CDE">
      <w:pPr>
        <w:pStyle w:val="NormalWeb"/>
        <w:widowControl w:val="0"/>
        <w:shd w:val="clear" w:color="auto" w:fill="FFFFFF"/>
        <w:spacing w:before="0" w:beforeAutospacing="0" w:after="0" w:afterAutospacing="0"/>
        <w:ind w:firstLine="1418"/>
        <w:rPr>
          <w:rFonts w:ascii="Arial" w:hAnsi="Arial" w:cs="Arial"/>
          <w:bCs/>
          <w:sz w:val="20"/>
          <w:szCs w:val="20"/>
        </w:rPr>
      </w:pPr>
    </w:p>
    <w:p w:rsidR="001A0C28" w:rsidRPr="009D29E9" w:rsidRDefault="001A0C28" w:rsidP="00A72CDE">
      <w:pPr>
        <w:pStyle w:val="NormalWeb"/>
        <w:widowControl w:val="0"/>
        <w:shd w:val="clear" w:color="auto" w:fill="FFFFFF"/>
        <w:spacing w:before="0" w:beforeAutospacing="0" w:after="0" w:afterAutospacing="0"/>
        <w:ind w:firstLine="1418"/>
        <w:rPr>
          <w:rFonts w:ascii="Arial" w:hAnsi="Arial" w:cs="Arial"/>
          <w:bCs/>
          <w:sz w:val="20"/>
          <w:szCs w:val="20"/>
        </w:rPr>
      </w:pPr>
    </w:p>
    <w:p w:rsidR="007515AE" w:rsidRPr="009D29E9" w:rsidRDefault="001A0C28" w:rsidP="00A72CDE">
      <w:pPr>
        <w:widowControl w:val="0"/>
        <w:shd w:val="clear" w:color="auto" w:fill="FFFFFF"/>
        <w:jc w:val="center"/>
        <w:rPr>
          <w:rFonts w:ascii="Arial" w:eastAsia="Times New Roman" w:hAnsi="Arial" w:cs="Arial"/>
          <w:bCs/>
          <w:sz w:val="20"/>
          <w:szCs w:val="20"/>
        </w:rPr>
      </w:pPr>
      <w:r w:rsidRPr="009D29E9">
        <w:rPr>
          <w:rFonts w:ascii="Arial" w:eastAsia="Times New Roman" w:hAnsi="Arial" w:cs="Arial"/>
          <w:bCs/>
          <w:sz w:val="20"/>
          <w:szCs w:val="20"/>
        </w:rPr>
        <w:t>FABIANO FELTRIN</w:t>
      </w:r>
    </w:p>
    <w:p w:rsidR="007515AE" w:rsidRPr="009D29E9" w:rsidRDefault="001A0C28" w:rsidP="00A72CDE">
      <w:pPr>
        <w:widowControl w:val="0"/>
        <w:shd w:val="clear" w:color="auto" w:fill="FFFFFF"/>
        <w:ind w:firstLine="1418"/>
        <w:rPr>
          <w:rFonts w:ascii="Arial" w:eastAsia="Times New Roman" w:hAnsi="Arial" w:cs="Arial"/>
          <w:bCs/>
          <w:sz w:val="20"/>
          <w:szCs w:val="20"/>
        </w:rPr>
      </w:pPr>
      <w:r w:rsidRPr="009D29E9">
        <w:rPr>
          <w:rFonts w:ascii="Arial" w:eastAsia="Times New Roman" w:hAnsi="Arial" w:cs="Arial"/>
          <w:bCs/>
          <w:sz w:val="20"/>
          <w:szCs w:val="20"/>
        </w:rPr>
        <w:t xml:space="preserve">                                             Prefeito Municipal</w:t>
      </w:r>
    </w:p>
    <w:p w:rsidR="007515AE" w:rsidRPr="009D29E9" w:rsidRDefault="007515AE" w:rsidP="00A72CDE">
      <w:pPr>
        <w:widowControl w:val="0"/>
        <w:shd w:val="clear" w:color="auto" w:fill="FFFFFF"/>
        <w:ind w:firstLine="1418"/>
        <w:rPr>
          <w:rFonts w:ascii="Arial" w:eastAsia="Times New Roman" w:hAnsi="Arial" w:cs="Arial"/>
          <w:bCs/>
          <w:sz w:val="20"/>
          <w:szCs w:val="20"/>
        </w:rPr>
      </w:pPr>
    </w:p>
    <w:p w:rsidR="007515AE" w:rsidRPr="009D29E9" w:rsidRDefault="007515AE" w:rsidP="00A72CDE">
      <w:pPr>
        <w:widowControl w:val="0"/>
        <w:shd w:val="clear" w:color="auto" w:fill="FFFFFF"/>
        <w:ind w:firstLine="1418"/>
        <w:rPr>
          <w:rFonts w:ascii="Arial" w:eastAsia="Times New Roman" w:hAnsi="Arial" w:cs="Arial"/>
          <w:bCs/>
          <w:sz w:val="20"/>
          <w:szCs w:val="20"/>
        </w:rPr>
      </w:pPr>
    </w:p>
    <w:p w:rsidR="007515AE" w:rsidRPr="009D29E9" w:rsidRDefault="007515AE" w:rsidP="00A72CDE">
      <w:pPr>
        <w:widowControl w:val="0"/>
        <w:shd w:val="clear" w:color="auto" w:fill="FFFFFF"/>
        <w:ind w:firstLine="1418"/>
        <w:rPr>
          <w:rFonts w:ascii="Arial" w:eastAsia="Times New Roman" w:hAnsi="Arial" w:cs="Arial"/>
          <w:bCs/>
          <w:sz w:val="20"/>
          <w:szCs w:val="20"/>
        </w:rPr>
      </w:pPr>
    </w:p>
    <w:bookmarkEnd w:id="0"/>
    <w:p w:rsidR="00A162ED" w:rsidRDefault="00A162ED" w:rsidP="00A72CDE">
      <w:pPr>
        <w:widowControl w:val="0"/>
        <w:ind w:firstLine="567"/>
        <w:jc w:val="both"/>
        <w:rPr>
          <w:rFonts w:ascii="Arial" w:eastAsia="Times New Roman" w:hAnsi="Arial" w:cs="Arial"/>
          <w:bCs/>
          <w:color w:val="000000"/>
          <w:sz w:val="20"/>
          <w:szCs w:val="20"/>
        </w:rPr>
      </w:pPr>
    </w:p>
    <w:sectPr w:rsidR="00A162ED" w:rsidSect="00391EDE">
      <w:pgSz w:w="11906" w:h="16838"/>
      <w:pgMar w:top="3261" w:right="849"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5169FF"/>
    <w:rsid w:val="00021878"/>
    <w:rsid w:val="000273BB"/>
    <w:rsid w:val="00036642"/>
    <w:rsid w:val="000519F4"/>
    <w:rsid w:val="00054C5F"/>
    <w:rsid w:val="00074985"/>
    <w:rsid w:val="00092BA6"/>
    <w:rsid w:val="000A4B80"/>
    <w:rsid w:val="000D0990"/>
    <w:rsid w:val="000F5083"/>
    <w:rsid w:val="00101180"/>
    <w:rsid w:val="00116C93"/>
    <w:rsid w:val="00163F75"/>
    <w:rsid w:val="00191D12"/>
    <w:rsid w:val="001951AE"/>
    <w:rsid w:val="00197217"/>
    <w:rsid w:val="001A0C28"/>
    <w:rsid w:val="001A3D17"/>
    <w:rsid w:val="001A6656"/>
    <w:rsid w:val="001B4D6E"/>
    <w:rsid w:val="001B4DF8"/>
    <w:rsid w:val="001D76E6"/>
    <w:rsid w:val="001F20C7"/>
    <w:rsid w:val="0020113C"/>
    <w:rsid w:val="00206E56"/>
    <w:rsid w:val="00216B3F"/>
    <w:rsid w:val="0021790C"/>
    <w:rsid w:val="00221641"/>
    <w:rsid w:val="002320A8"/>
    <w:rsid w:val="00253EE0"/>
    <w:rsid w:val="002A38F4"/>
    <w:rsid w:val="002A5F5C"/>
    <w:rsid w:val="002B129F"/>
    <w:rsid w:val="002F4580"/>
    <w:rsid w:val="00310128"/>
    <w:rsid w:val="00317250"/>
    <w:rsid w:val="00333DEE"/>
    <w:rsid w:val="00340C79"/>
    <w:rsid w:val="00391A1E"/>
    <w:rsid w:val="00391EDE"/>
    <w:rsid w:val="003B6F72"/>
    <w:rsid w:val="003C4411"/>
    <w:rsid w:val="003F72FA"/>
    <w:rsid w:val="004963D7"/>
    <w:rsid w:val="004B4804"/>
    <w:rsid w:val="004C1E04"/>
    <w:rsid w:val="004C28A2"/>
    <w:rsid w:val="004C6BFE"/>
    <w:rsid w:val="004D149E"/>
    <w:rsid w:val="004E7EDF"/>
    <w:rsid w:val="005044FD"/>
    <w:rsid w:val="00507C18"/>
    <w:rsid w:val="005169FF"/>
    <w:rsid w:val="00520629"/>
    <w:rsid w:val="00524DE7"/>
    <w:rsid w:val="00530C5F"/>
    <w:rsid w:val="005456EE"/>
    <w:rsid w:val="00567136"/>
    <w:rsid w:val="005C6C68"/>
    <w:rsid w:val="005D08CF"/>
    <w:rsid w:val="005E12E8"/>
    <w:rsid w:val="005F4F31"/>
    <w:rsid w:val="006057D0"/>
    <w:rsid w:val="00612B0B"/>
    <w:rsid w:val="00642005"/>
    <w:rsid w:val="00642540"/>
    <w:rsid w:val="00670A8A"/>
    <w:rsid w:val="00681CD1"/>
    <w:rsid w:val="006B0A63"/>
    <w:rsid w:val="006C1BB4"/>
    <w:rsid w:val="006C7B6E"/>
    <w:rsid w:val="006E2A17"/>
    <w:rsid w:val="00726034"/>
    <w:rsid w:val="007515AE"/>
    <w:rsid w:val="007621B3"/>
    <w:rsid w:val="00787983"/>
    <w:rsid w:val="007D02A8"/>
    <w:rsid w:val="007D6E81"/>
    <w:rsid w:val="008059B8"/>
    <w:rsid w:val="00814EF8"/>
    <w:rsid w:val="00836524"/>
    <w:rsid w:val="00867A5B"/>
    <w:rsid w:val="00881802"/>
    <w:rsid w:val="00896D2D"/>
    <w:rsid w:val="008B1049"/>
    <w:rsid w:val="008B43FD"/>
    <w:rsid w:val="008B653A"/>
    <w:rsid w:val="009C5819"/>
    <w:rsid w:val="009D29E9"/>
    <w:rsid w:val="009D5CE2"/>
    <w:rsid w:val="009E2E72"/>
    <w:rsid w:val="00A162ED"/>
    <w:rsid w:val="00A5225A"/>
    <w:rsid w:val="00A60815"/>
    <w:rsid w:val="00A639B1"/>
    <w:rsid w:val="00A64B0E"/>
    <w:rsid w:val="00A72CDE"/>
    <w:rsid w:val="00AA68F5"/>
    <w:rsid w:val="00AB25BA"/>
    <w:rsid w:val="00AE6A1C"/>
    <w:rsid w:val="00B169C8"/>
    <w:rsid w:val="00B3504E"/>
    <w:rsid w:val="00B37C41"/>
    <w:rsid w:val="00B42BBD"/>
    <w:rsid w:val="00B503D9"/>
    <w:rsid w:val="00B54034"/>
    <w:rsid w:val="00B56144"/>
    <w:rsid w:val="00BD1648"/>
    <w:rsid w:val="00BF0156"/>
    <w:rsid w:val="00BF21CD"/>
    <w:rsid w:val="00C0446A"/>
    <w:rsid w:val="00C33EB2"/>
    <w:rsid w:val="00C44342"/>
    <w:rsid w:val="00C6349C"/>
    <w:rsid w:val="00C6435E"/>
    <w:rsid w:val="00CA2CDF"/>
    <w:rsid w:val="00CA4F4B"/>
    <w:rsid w:val="00CB2B07"/>
    <w:rsid w:val="00CB5963"/>
    <w:rsid w:val="00CC26CF"/>
    <w:rsid w:val="00CE01D3"/>
    <w:rsid w:val="00CE4E2E"/>
    <w:rsid w:val="00D0461F"/>
    <w:rsid w:val="00D2296C"/>
    <w:rsid w:val="00D25AA0"/>
    <w:rsid w:val="00D53B11"/>
    <w:rsid w:val="00D67000"/>
    <w:rsid w:val="00D72FB2"/>
    <w:rsid w:val="00D73ECC"/>
    <w:rsid w:val="00D86DAA"/>
    <w:rsid w:val="00DA407C"/>
    <w:rsid w:val="00DD4E23"/>
    <w:rsid w:val="00E20A38"/>
    <w:rsid w:val="00E567BB"/>
    <w:rsid w:val="00E74589"/>
    <w:rsid w:val="00E76F01"/>
    <w:rsid w:val="00E91A7D"/>
    <w:rsid w:val="00E94F16"/>
    <w:rsid w:val="00EA46B4"/>
    <w:rsid w:val="00EA53F5"/>
    <w:rsid w:val="00ED76C1"/>
    <w:rsid w:val="00EE6B01"/>
    <w:rsid w:val="00EF2CB4"/>
    <w:rsid w:val="00F74B4B"/>
    <w:rsid w:val="00FD2471"/>
    <w:rsid w:val="3C00705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semiHidden="0" w:uiPriority="0" w:unhideWhenUsed="0"/>
    <w:lsdException w:name="Body Text Indent" w:semiHidden="0" w:uiPriority="0" w:unhideWhenUsed="0"/>
    <w:lsdException w:name="Subtitle" w:semiHidden="0" w:uiPriority="11" w:unhideWhenUsed="0" w:qFormat="1"/>
    <w:lsdException w:name="Body Text 2" w:semiHidden="0" w:uiPriority="0" w:unhideWhenUsed="0"/>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Table Grid" w:semiHidden="0" w:uiPriority="0" w:unhideWhenUsed="0" w:qFormat="1"/>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EDE"/>
    <w:rPr>
      <w:rFonts w:eastAsiaTheme="minorEastAsia"/>
      <w:sz w:val="24"/>
      <w:szCs w:val="24"/>
    </w:rPr>
  </w:style>
  <w:style w:type="paragraph" w:styleId="Ttulo2">
    <w:name w:val="heading 2"/>
    <w:next w:val="Normal"/>
    <w:uiPriority w:val="9"/>
    <w:unhideWhenUsed/>
    <w:qFormat/>
    <w:rsid w:val="00391EDE"/>
    <w:pPr>
      <w:spacing w:before="100" w:beforeAutospacing="1" w:after="100" w:afterAutospacing="1"/>
      <w:outlineLvl w:val="1"/>
    </w:pPr>
    <w:rPr>
      <w:rFonts w:ascii="SimSun" w:eastAsia="SimSun" w:hAnsi="SimSun" w:hint="eastAsia"/>
      <w:b/>
      <w:bCs/>
      <w:i/>
      <w:sz w:val="36"/>
      <w:szCs w:val="36"/>
      <w:lang w:val="en-US"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391EDE"/>
    <w:rPr>
      <w:b/>
      <w:bCs/>
    </w:rPr>
  </w:style>
  <w:style w:type="character" w:styleId="nfase">
    <w:name w:val="Emphasis"/>
    <w:basedOn w:val="Fontepargpadro"/>
    <w:uiPriority w:val="20"/>
    <w:qFormat/>
    <w:rsid w:val="00391EDE"/>
    <w:rPr>
      <w:i/>
      <w:iCs/>
    </w:rPr>
  </w:style>
  <w:style w:type="paragraph" w:styleId="Corpodetexto">
    <w:name w:val="Body Text"/>
    <w:basedOn w:val="Normal"/>
    <w:link w:val="CorpodetextoChar"/>
    <w:rsid w:val="00391EDE"/>
    <w:pPr>
      <w:spacing w:after="120"/>
    </w:pPr>
    <w:rPr>
      <w:rFonts w:eastAsia="Times New Roman"/>
    </w:rPr>
  </w:style>
  <w:style w:type="paragraph" w:styleId="Ttulo">
    <w:name w:val="Title"/>
    <w:basedOn w:val="Normal"/>
    <w:link w:val="TtuloChar"/>
    <w:uiPriority w:val="99"/>
    <w:qFormat/>
    <w:rsid w:val="00391EDE"/>
    <w:pPr>
      <w:autoSpaceDE w:val="0"/>
      <w:autoSpaceDN w:val="0"/>
      <w:jc w:val="center"/>
    </w:pPr>
    <w:rPr>
      <w:rFonts w:ascii="Bookman Old Style" w:eastAsia="Times New Roman" w:hAnsi="Bookman Old Style"/>
      <w:b/>
      <w:bCs/>
      <w:sz w:val="36"/>
      <w:szCs w:val="36"/>
    </w:rPr>
  </w:style>
  <w:style w:type="paragraph" w:styleId="NormalWeb">
    <w:name w:val="Normal (Web)"/>
    <w:basedOn w:val="Normal"/>
    <w:unhideWhenUsed/>
    <w:qFormat/>
    <w:rsid w:val="00391EDE"/>
    <w:pPr>
      <w:spacing w:before="100" w:beforeAutospacing="1" w:after="100" w:afterAutospacing="1"/>
    </w:pPr>
  </w:style>
  <w:style w:type="paragraph" w:styleId="Corpodetexto2">
    <w:name w:val="Body Text 2"/>
    <w:basedOn w:val="Normal"/>
    <w:link w:val="Corpodetexto2Char"/>
    <w:rsid w:val="00391EDE"/>
    <w:pPr>
      <w:spacing w:after="120" w:line="480" w:lineRule="auto"/>
    </w:pPr>
    <w:rPr>
      <w:rFonts w:eastAsia="Times New Roman"/>
    </w:rPr>
  </w:style>
  <w:style w:type="paragraph" w:styleId="Textodebalo">
    <w:name w:val="Balloon Text"/>
    <w:basedOn w:val="Normal"/>
    <w:link w:val="TextodebaloChar"/>
    <w:uiPriority w:val="99"/>
    <w:semiHidden/>
    <w:unhideWhenUsed/>
    <w:rsid w:val="00391EDE"/>
    <w:rPr>
      <w:rFonts w:ascii="Segoe UI" w:hAnsi="Segoe UI" w:cs="Segoe UI"/>
      <w:sz w:val="18"/>
      <w:szCs w:val="18"/>
    </w:rPr>
  </w:style>
  <w:style w:type="paragraph" w:styleId="Recuodecorpodetexto">
    <w:name w:val="Body Text Indent"/>
    <w:basedOn w:val="Normal"/>
    <w:link w:val="RecuodecorpodetextoChar"/>
    <w:rsid w:val="00391EDE"/>
    <w:pPr>
      <w:spacing w:after="120"/>
      <w:ind w:left="283"/>
    </w:pPr>
    <w:rPr>
      <w:rFonts w:eastAsia="Times New Roman"/>
    </w:rPr>
  </w:style>
  <w:style w:type="table" w:styleId="Tabelacomgrade">
    <w:name w:val="Table Grid"/>
    <w:basedOn w:val="Tabelanormal"/>
    <w:qFormat/>
    <w:rsid w:val="00391EDE"/>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391EDE"/>
    <w:pPr>
      <w:spacing w:before="100" w:beforeAutospacing="1" w:after="100" w:afterAutospacing="1"/>
    </w:pPr>
  </w:style>
  <w:style w:type="paragraph" w:customStyle="1" w:styleId="brasao">
    <w:name w:val="brasao"/>
    <w:basedOn w:val="Normal"/>
    <w:rsid w:val="00391EDE"/>
    <w:pPr>
      <w:spacing w:before="100" w:beforeAutospacing="1" w:after="100" w:afterAutospacing="1"/>
    </w:pPr>
  </w:style>
  <w:style w:type="paragraph" w:customStyle="1" w:styleId="municipio">
    <w:name w:val="municipio"/>
    <w:basedOn w:val="Normal"/>
    <w:rsid w:val="00391EDE"/>
    <w:pPr>
      <w:spacing w:before="100" w:beforeAutospacing="1" w:after="100" w:afterAutospacing="1"/>
      <w:jc w:val="center"/>
    </w:pPr>
    <w:rPr>
      <w:b/>
      <w:bCs/>
    </w:rPr>
  </w:style>
  <w:style w:type="character" w:customStyle="1" w:styleId="municipio1">
    <w:name w:val="municipio1"/>
    <w:basedOn w:val="Fontepargpadro"/>
    <w:rsid w:val="00391EDE"/>
    <w:rPr>
      <w:b/>
      <w:bCs/>
      <w:sz w:val="24"/>
      <w:szCs w:val="24"/>
    </w:rPr>
  </w:style>
  <w:style w:type="character" w:customStyle="1" w:styleId="numeracao">
    <w:name w:val="numeracao"/>
    <w:basedOn w:val="Fontepargpadro"/>
    <w:rsid w:val="00391EDE"/>
  </w:style>
  <w:style w:type="character" w:customStyle="1" w:styleId="alteranumeracao">
    <w:name w:val="altera_numeracao"/>
    <w:basedOn w:val="Fontepargpadro"/>
    <w:rsid w:val="00391EDE"/>
  </w:style>
  <w:style w:type="character" w:customStyle="1" w:styleId="TextodebaloChar">
    <w:name w:val="Texto de balão Char"/>
    <w:basedOn w:val="Fontepargpadro"/>
    <w:link w:val="Textodebalo"/>
    <w:uiPriority w:val="99"/>
    <w:semiHidden/>
    <w:rsid w:val="00391EDE"/>
    <w:rPr>
      <w:rFonts w:ascii="Segoe UI" w:eastAsiaTheme="minorEastAsia" w:hAnsi="Segoe UI" w:cs="Segoe UI"/>
      <w:sz w:val="18"/>
      <w:szCs w:val="18"/>
    </w:rPr>
  </w:style>
  <w:style w:type="character" w:customStyle="1" w:styleId="Corpodetexto2Char">
    <w:name w:val="Corpo de texto 2 Char"/>
    <w:basedOn w:val="Fontepargpadro"/>
    <w:link w:val="Corpodetexto2"/>
    <w:rsid w:val="00391EDE"/>
    <w:rPr>
      <w:sz w:val="24"/>
      <w:szCs w:val="24"/>
    </w:rPr>
  </w:style>
  <w:style w:type="character" w:customStyle="1" w:styleId="CorpodetextoChar">
    <w:name w:val="Corpo de texto Char"/>
    <w:basedOn w:val="Fontepargpadro"/>
    <w:link w:val="Corpodetexto"/>
    <w:rsid w:val="00391EDE"/>
    <w:rPr>
      <w:sz w:val="24"/>
      <w:szCs w:val="24"/>
    </w:rPr>
  </w:style>
  <w:style w:type="character" w:customStyle="1" w:styleId="TtuloChar">
    <w:name w:val="Título Char"/>
    <w:basedOn w:val="Fontepargpadro"/>
    <w:link w:val="Ttulo"/>
    <w:uiPriority w:val="99"/>
    <w:rsid w:val="00391EDE"/>
    <w:rPr>
      <w:rFonts w:ascii="Bookman Old Style" w:hAnsi="Bookman Old Style"/>
      <w:b/>
      <w:bCs/>
      <w:sz w:val="36"/>
      <w:szCs w:val="36"/>
    </w:rPr>
  </w:style>
  <w:style w:type="character" w:customStyle="1" w:styleId="RecuodecorpodetextoChar">
    <w:name w:val="Recuo de corpo de texto Char"/>
    <w:basedOn w:val="Fontepargpadro"/>
    <w:link w:val="Recuodecorpodetexto"/>
    <w:rsid w:val="00391EDE"/>
    <w:rPr>
      <w:sz w:val="24"/>
      <w:szCs w:val="24"/>
    </w:rPr>
  </w:style>
  <w:style w:type="paragraph" w:customStyle="1" w:styleId="A200165">
    <w:name w:val="_A200165"/>
    <w:uiPriority w:val="99"/>
    <w:rsid w:val="00391EDE"/>
    <w:pPr>
      <w:widowControl w:val="0"/>
      <w:autoSpaceDE w:val="0"/>
      <w:autoSpaceDN w:val="0"/>
      <w:ind w:firstLine="2736"/>
      <w:jc w:val="both"/>
    </w:pPr>
    <w:rPr>
      <w:color w:val="000000"/>
      <w:sz w:val="24"/>
      <w:szCs w:val="24"/>
    </w:rPr>
  </w:style>
  <w:style w:type="paragraph" w:styleId="PargrafodaLista">
    <w:name w:val="List Paragraph"/>
    <w:basedOn w:val="Normal"/>
    <w:uiPriority w:val="99"/>
    <w:qFormat/>
    <w:rsid w:val="00391EDE"/>
    <w:pPr>
      <w:ind w:left="720"/>
      <w:contextualSpacing/>
    </w:pPr>
  </w:style>
  <w:style w:type="paragraph" w:customStyle="1" w:styleId="Standard">
    <w:name w:val="Standard"/>
    <w:rsid w:val="00391EDE"/>
    <w:pPr>
      <w:suppressAutoHyphens/>
      <w:textAlignment w:val="baseline"/>
    </w:pPr>
    <w:rPr>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C0EB77A-D909-43BB-B2C7-32C7D5045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820</Words>
  <Characters>4434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Maiara Piccoli</dc:creator>
  <cp:lastModifiedBy>Gabriel Venzon</cp:lastModifiedBy>
  <cp:revision>2</cp:revision>
  <cp:lastPrinted>2021-02-24T19:43:00Z</cp:lastPrinted>
  <dcterms:created xsi:type="dcterms:W3CDTF">2021-03-09T19:36:00Z</dcterms:created>
  <dcterms:modified xsi:type="dcterms:W3CDTF">2021-03-09T19:36:00Z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1046-11.2.0.9984</vt:lpwstr>
  </property>
</Properties>
</file>