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BD" w:rsidRPr="00BE30C2" w:rsidRDefault="00ED56BD" w:rsidP="00ED56BD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>SESSÃO ORDINÁRIA</w:t>
      </w:r>
    </w:p>
    <w:p w:rsidR="00ED56BD" w:rsidRPr="00BB0285" w:rsidRDefault="00ED56BD" w:rsidP="00ED56BD">
      <w:pPr>
        <w:spacing w:before="100" w:beforeAutospacing="1" w:after="100" w:afterAutospacing="1"/>
        <w:contextualSpacing/>
      </w:pPr>
    </w:p>
    <w:p w:rsidR="00ED56BD" w:rsidRPr="00BE30C2" w:rsidRDefault="00ED56BD" w:rsidP="00ED56BD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 xml:space="preserve">Presidência: Sr. 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Santos.</w:t>
      </w:r>
    </w:p>
    <w:p w:rsidR="00ED56BD" w:rsidRPr="00BB0285" w:rsidRDefault="00ED56BD" w:rsidP="00ED56BD">
      <w:pPr>
        <w:spacing w:before="100" w:beforeAutospacing="1" w:after="100" w:afterAutospacing="1"/>
        <w:contextualSpacing/>
      </w:pPr>
    </w:p>
    <w:p w:rsidR="00ED56BD" w:rsidRDefault="00ED56BD" w:rsidP="00ED56BD">
      <w:pPr>
        <w:spacing w:before="100" w:beforeAutospacing="1" w:after="100" w:afterAutospacing="1"/>
        <w:contextualSpacing/>
        <w:rPr>
          <w:b/>
          <w:i/>
        </w:rPr>
      </w:pPr>
      <w:r w:rsidRPr="00BE30C2">
        <w:rPr>
          <w:b/>
          <w:i/>
        </w:rPr>
        <w:t>Às 18 horas o Senhor Presidente Vereador</w:t>
      </w:r>
      <w:r w:rsidRPr="00BE30C2">
        <w:t xml:space="preserve"> </w:t>
      </w:r>
      <w:r w:rsidRPr="00BE30C2">
        <w:rPr>
          <w:b/>
          <w:i/>
        </w:rPr>
        <w:t xml:space="preserve">Tadeu </w:t>
      </w:r>
      <w:proofErr w:type="spellStart"/>
      <w:r w:rsidRPr="00BE30C2">
        <w:rPr>
          <w:b/>
          <w:i/>
        </w:rPr>
        <w:t>Salib</w:t>
      </w:r>
      <w:proofErr w:type="spellEnd"/>
      <w:r w:rsidRPr="00BE30C2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BE30C2">
        <w:rPr>
          <w:b/>
          <w:i/>
        </w:rPr>
        <w:t>Cleonir</w:t>
      </w:r>
      <w:proofErr w:type="spellEnd"/>
      <w:r w:rsidRPr="00BE30C2">
        <w:rPr>
          <w:b/>
          <w:i/>
        </w:rPr>
        <w:t xml:space="preserve"> Roque </w:t>
      </w:r>
      <w:proofErr w:type="spellStart"/>
      <w:r w:rsidRPr="00BE30C2">
        <w:rPr>
          <w:b/>
          <w:i/>
        </w:rPr>
        <w:t>Severgnini</w:t>
      </w:r>
      <w:proofErr w:type="spellEnd"/>
      <w:r w:rsidRPr="00BE30C2">
        <w:rPr>
          <w:b/>
          <w:i/>
        </w:rPr>
        <w:t xml:space="preserve">, Davi André de Almeida, Eleonora </w:t>
      </w:r>
      <w:proofErr w:type="spellStart"/>
      <w:r w:rsidRPr="00BE30C2">
        <w:rPr>
          <w:b/>
          <w:i/>
        </w:rPr>
        <w:t>Peters</w:t>
      </w:r>
      <w:proofErr w:type="spellEnd"/>
      <w:r w:rsidRPr="00BE30C2">
        <w:rPr>
          <w:b/>
          <w:i/>
        </w:rPr>
        <w:t xml:space="preserve"> Broilo, Eurides </w:t>
      </w:r>
      <w:proofErr w:type="spellStart"/>
      <w:r w:rsidRPr="00BE30C2">
        <w:rPr>
          <w:b/>
          <w:i/>
        </w:rPr>
        <w:t>Sutilli</w:t>
      </w:r>
      <w:proofErr w:type="spellEnd"/>
      <w:r w:rsidRPr="00BE30C2">
        <w:rPr>
          <w:b/>
          <w:i/>
        </w:rPr>
        <w:t xml:space="preserve">, Felipe </w:t>
      </w:r>
      <w:proofErr w:type="spellStart"/>
      <w:r w:rsidRPr="00BE30C2">
        <w:rPr>
          <w:b/>
          <w:i/>
        </w:rPr>
        <w:t>Maioli</w:t>
      </w:r>
      <w:proofErr w:type="spellEnd"/>
      <w:r w:rsidRPr="00BE30C2">
        <w:rPr>
          <w:b/>
          <w:i/>
        </w:rPr>
        <w:t xml:space="preserve">, Gilberto do Amarante, Juliano Luiz Baumgarten, Marcelo </w:t>
      </w:r>
      <w:proofErr w:type="spellStart"/>
      <w:r w:rsidRPr="00BE30C2">
        <w:rPr>
          <w:b/>
          <w:i/>
        </w:rPr>
        <w:t>Cislaghi</w:t>
      </w:r>
      <w:proofErr w:type="spellEnd"/>
      <w:r w:rsidRPr="00BE30C2">
        <w:rPr>
          <w:b/>
          <w:i/>
        </w:rPr>
        <w:t xml:space="preserve"> Broilo, Mauricio </w:t>
      </w:r>
      <w:proofErr w:type="spellStart"/>
      <w:r w:rsidRPr="00BE30C2">
        <w:rPr>
          <w:b/>
          <w:i/>
        </w:rPr>
        <w:t>Bellaver</w:t>
      </w:r>
      <w:proofErr w:type="spellEnd"/>
      <w:r w:rsidRPr="00BE30C2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BE30C2">
        <w:rPr>
          <w:b/>
          <w:i/>
        </w:rPr>
        <w:t>Thiago Pintos Brunet</w:t>
      </w:r>
      <w:r>
        <w:rPr>
          <w:b/>
          <w:i/>
        </w:rPr>
        <w:t xml:space="preserve"> e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BE30C2">
        <w:rPr>
          <w:b/>
          <w:i/>
        </w:rPr>
        <w:t>.</w:t>
      </w:r>
    </w:p>
    <w:p w:rsidR="00ED56BD" w:rsidRPr="00BE30C2" w:rsidRDefault="00ED56BD" w:rsidP="00ED56BD">
      <w:pPr>
        <w:spacing w:before="100" w:beforeAutospacing="1" w:after="100" w:afterAutospacing="1"/>
        <w:contextualSpacing/>
        <w:rPr>
          <w:b/>
          <w:i/>
        </w:rPr>
      </w:pPr>
    </w:p>
    <w:p w:rsidR="00D51D01" w:rsidRDefault="00D51D0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nvocando o nome de Deus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declaro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abertos os trabalhos da presente sessão ordinária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rdem do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51D01" w:rsidRDefault="00D51D0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D51D01" w:rsidRPr="00D51D01" w:rsidRDefault="00D51D01" w:rsidP="00D51D01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D51D0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ORDEM DO DIA</w:t>
      </w:r>
    </w:p>
    <w:p w:rsidR="00D51D01" w:rsidRDefault="00D51D0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D51D01" w:rsidRDefault="00D51D0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projeto 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reconhece a prática de atividade física e do exercício físico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ministrados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profissionais de educação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essenciais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população de Farroupilha em estabelecimentos prestadores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serviços destinados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finalidade em tempos de crises ocasionad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por moléstias contagiosas ou catástrofes naturais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mbiente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616D3" w:rsidRDefault="00D51D0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FELIPE MAIOLI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caros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pedi a palavra só para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falar um pouquinho sobre o projeto de lei nº 04 que reconhece a prática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atividade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exercício físico no município de Farroupilha.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posso deixar de falar novamente que esse assunto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ano passado ele já esteve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teve dado entrada nessa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da vereadora Glória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nós,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somente esse 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dando continuidade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lguns dados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hospitalização por covid-19 é 34%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pessoas fisicamente ativas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aí a importância da prática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atividade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 nestes momentos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utro dado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prática periódica de exercícios de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em estabelecimento afetos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área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desde que respeitadas as orientações sanitárias de higiene e convívio social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estimuladas pelas maiores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autoridades em saúde como a OMS -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Organização Mundial de Saúde e Ministério da Saúde do Brasil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tais recomendações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fato do bom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condicionamento físico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diretamente relacionado a melhor ativação do sistema imunológico dos seres humanos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brevemente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defender este projeto,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stamos </w:t>
      </w:r>
      <w:r w:rsidR="007648F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trazendo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essas informações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gradecendo ao executivo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por ter nos aberto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portas para dar continuidade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ideias.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parte da manhã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tivemos uma reunião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vice-presidente do </w:t>
      </w:r>
      <w:r w:rsidR="005616D3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Conselho Regional de Educação Física e com a Carla </w:t>
      </w:r>
      <w:proofErr w:type="spellStart"/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Pretto</w:t>
      </w:r>
      <w:proofErr w:type="spellEnd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ela é representante aqui na Serra Gaúcha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e ficamos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extremamente felizes porque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 estadual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tendo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apoio da deputada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Francis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 está nos ajudando a fazer com que consigamos influenciar de alguma maneira o nosso govern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estado a fazer com que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academias,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centros de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CrossFit</w:t>
      </w:r>
      <w:proofErr w:type="spellEnd"/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natação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todas as atividades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trabalhar respeitando todos os protocolos exigidos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stá comprovado que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atividade física é extremamente importante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peço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aos colegas que analisem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muito bem esse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 e que possamos dar sequência e aprovar com urgência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 projeto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acredito que vai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bom para todos nós e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speramos que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governador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sensibilize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através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esforço do </w:t>
      </w:r>
      <w:r w:rsidR="005616D3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da nossa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deputada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estadual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nosso prefeito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Fabiano Feltrin por esse esforço que nós estamos fazendo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 a todos</w:t>
      </w:r>
      <w:r w:rsidR="005616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616D3" w:rsidRDefault="005616D3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 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86545" w:rsidRDefault="005616D3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oa noite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aos excelentíssimos vereadores.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quero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parabenizar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continuidade desse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Como muito bem citaste aqui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nossa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sempre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líder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partido Rede Sustentabilidade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Glória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trouxe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mostrando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preocupação com a nossa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grande relevância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nós falamos sobre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prática de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dados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tu trouxeste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importantíssimos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só quero fazer esta lembrança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nossa sempre vereadora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Glória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iniciativa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encaminhar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e hoje nós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 a 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ntinuidade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sabendo que os projetos bons</w:t>
      </w:r>
      <w:r w:rsidR="00A865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dar continuidade.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65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deixo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minha gratidão</w:t>
      </w:r>
      <w:r w:rsidR="00A865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governo por nos ter enviado a esta Casa e já declaro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bancada da </w:t>
      </w:r>
      <w:r w:rsidR="00A865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 vota favorável a esse projeto</w:t>
      </w:r>
      <w:r w:rsidR="00A865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C1EBB" w:rsidRDefault="00A86545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o 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 w:rsidR="006C1EB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8106E" w:rsidRDefault="006C1EBB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 e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cidadãos que nos acompanham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 especial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aos servidores da educação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é um clamor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algo que,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fato é fundamental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essencial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principalmente nesses períodos de crise como que a atividade física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essencial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tu citastes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Felipe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já têm estudos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isso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facilita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isso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ajuda por uma boa imunidade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ajuda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agravamento das pessoas que contraíram a covid-19 e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possam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ajudar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andamento e que também nesse momento difícil eles estão preocupados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há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questionamento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grande na presença da abertura das academias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desses espaços para fomentar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saúde,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estimular a prática esportiva acima de tudo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para o momento de lazer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acima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questão da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corporal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física e da saúde mental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quero aqui levar um forte abraço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deputada Fran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Somensi</w:t>
      </w:r>
      <w:proofErr w:type="spellEnd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parabenizar ela por essa iniciativa que ela tá trabalhando no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e também vou buscar junto aos deputados do PSB para tentar ajudar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somar, por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coisas dessa matéria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 amplitude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elas não são algo específico de um partido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 viés ideológico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elas são de fundamental importância para a nossa sociedade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buscar sempre alternativas do que nós podemos prevenir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temos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1000 exemplos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uando eu professor de história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no Estadual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diretora Clarice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rofessor Sandro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Estadual Farroupilha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teve uma tradição na prática esportiva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acompanhava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alunos, íamos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jogos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Isso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algo que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mexe, mexe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e pensa só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tivemos um ano duro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ano difícil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onde que a maior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parte da população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restringiu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atividades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inclusive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atividades físicas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pastor Davi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 medo de contrair o vírus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medo de levá-lo para casa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aos poucos voltar com as coisas e atividades físicas são essenciais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portanto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também que bom que o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retomou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projeto da nossa amiga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vereadora Glória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que, sim,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trouxe no momento oportuno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hoje estamos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discutindo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debatendo e com certeza iremos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aprovar e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um 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arco de avanço da nossa cidade</w:t>
      </w:r>
      <w:r w:rsidR="008810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 obrigado, senhor presidente.</w:t>
      </w:r>
    </w:p>
    <w:p w:rsidR="0088106E" w:rsidRDefault="0088106E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Juliano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832D3" w:rsidRDefault="0088106E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senhores vereadores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nos acompanham.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ambém consider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esse projeto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que reconhece a prática da atividade física e do exercício físico ministrado por profissionais da educação como essenciais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profissionais 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eles estejam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registrados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Conselho Regional de Educação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CREF, né, Felipe?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 aí pela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iniciativa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governo 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sei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teve aqui uma força importante do vereador Felipe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Também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buscando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reconhece</w:t>
      </w:r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iniciativa da ex-vereadora Glória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 w:rsidR="00CE75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é isso aí, 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 quando é bom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não tem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problema de buscar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outra pessoa que apresentou e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importante é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seja um projeto que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tenha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finalidade de auxiliar e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aqui, sim, tem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e principalmente agora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época de pan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demia.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teve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traçando um paralelo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atividade de educador físico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teve também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fisioterapeutas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estiver envolvido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num dilema, porque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063A5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algumas </w:t>
      </w:r>
      <w:r w:rsidR="001063A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1063A5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línicas </w:t>
      </w:r>
      <w:r w:rsidR="001063A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fisioterapia</w:t>
      </w:r>
      <w:r w:rsidR="001063A5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têm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a atividade de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uma atividade reconhecida no sentido da sua essencialidade para saúde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embora seja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 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profissional fisioterapeuta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estiver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credenciad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CREFIT,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 ser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sigla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</w:t>
      </w:r>
      <w:r w:rsidR="00335F31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REFITO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perfeito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comprovar que 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auxiliar ela contribui na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recuperação da saúde,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valendo então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creio que é justo</w:t>
      </w:r>
      <w:r w:rsidR="00335F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 w:rsidR="00335F31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 gente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35F31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reconheça a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de educa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dor físico,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ducação 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ísica como atividade essencial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ser humano ele necessita disso é uma atividade que se relaciona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dialoga com a saúde física e mental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cidadão.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quero dizer que nós né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bancada do PSB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voltamos favoravelmente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até dou uma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sugestão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ser votado até nessa noite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Felipe não pediu urgência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pode ser pedido se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deixar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governo fazer o pedido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acho que pode ser votado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0832D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11F0F" w:rsidRPr="005F1F63" w:rsidRDefault="000832D3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 w:rsidR="00C11F0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</w:t>
      </w:r>
      <w:r w:rsidR="00C11F0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11F0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vereador </w:t>
      </w:r>
      <w:r w:rsidR="00C11F0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Sandro </w:t>
      </w:r>
      <w:r w:rsidR="00C11F0F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Trevisan.</w:t>
      </w:r>
    </w:p>
    <w:p w:rsidR="00624C47" w:rsidRDefault="00C11F0F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F1F6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nhores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Leandro,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público presente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funcionários da Casa.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Público presente 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gente tá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telespectadores então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gostaria de dizer o seguinte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já foi relatado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pelo nosso colega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a importância da atividade física 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que a importância da atividade física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ela 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vai além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simplesmente até da questão de ser algo importante para alguém que pega </w:t>
      </w:r>
      <w:proofErr w:type="spellStart"/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atividade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forma geral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só traz benefícios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Temos aqui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duas pessoas especializadas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podem falar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até 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sobre isso que são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médicos, né.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a importância da educação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 é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importante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ouvável o esforço então do vereador e a</w:t>
      </w:r>
      <w:r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B1144" w:rsidRPr="005F1F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gente sabe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teve um esforço por parte do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muito bonito o gesto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falar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quem é que no início propôs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questão de tornar uma lei foi a vereadora Glória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 pela honestidade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caso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Gostaria de salientar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 importante é que agora sim nós temos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falei com o secretário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 de obras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Argídio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tão colocando lá volta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a 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de educação física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exercícios físicos n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extremamente importante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consciência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aglomeração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usando máscaras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mantendo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distanciamento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lugar muito importante que ali perto da UPA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troca de lâmpadas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as trocas de lâmpadas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sendo efetivad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e o detalhe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projeto que se fazia necessário para se fazer naquele espaço também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todo ele já burocraticamente organizado pela RG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logo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logo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dentro da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previsão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R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sendo feita a colocação de postes aumentando aquele tamanho para que as pessoas possam lá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fazer sim o seu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exercício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muitas pessoas que no momento agora que a gente tem de inverno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período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noite se torna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extremamente grande, né;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pessoas vão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noite adentro e precis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segurança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logo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logo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terão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espaço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bem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organizado nesse sentido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espaço bem iluminado que é importante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Agradecer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secretário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sentido de poder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ouvir os pedidos feitos e deixar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aquele local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se possa fazer exercício físico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vist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importância de tudo isso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fez aqui já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Juliano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 nesse momento a gente não pode mesmo fazer o que se faz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próprio colégio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na época de colégio a gente integrava com isso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nós jogávamos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os alunos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campeonato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série,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 do ano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chutando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jogando vôlei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integra.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nfelizmente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 nesse momento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tem essa perda lastimável da parte da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ducação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ísica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exercício físico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pode ser feito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logo, logo,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estaremos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parabéns a todos os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outros vereadores que apoiam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causa</w:t>
      </w:r>
      <w:r w:rsidR="006B40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 dentro da possibilidade nossa né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adequa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 a lei.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ficamos com ela já ade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quada para que possamos utilizá-las.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isso que nós</w:t>
      </w:r>
      <w:r w:rsidR="00624C4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eu tinha para essa noite.</w:t>
      </w:r>
    </w:p>
    <w:p w:rsidR="009D6FDC" w:rsidRDefault="00624C47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Sandro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Trevisan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com a doutora Eleonora 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 w:rsidR="009D6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A4BDC" w:rsidRDefault="009D6FDC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imprensa, nossos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assessores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nossas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assessor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todas as pessoas que nos assistem de casa. Bem, eu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queria parabenizar o vereador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Executivo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iniciativa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dúvida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vereadora Glória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Menegotto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deu início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pontapé inicial o ano passado para as tratativas desse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ão vamos esquecer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deputada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envolvida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vamos esquecer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odo mundo falou sobre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importância, né,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em,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importância é inquestionável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questionável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Tão inquestionável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até mesmo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pessoas que estiveram ou estão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risco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cardiovascular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tiveram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eventos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cardiovasculares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pós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eventos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existe treinamentos específicos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recuperação cardíaca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de exercícios físicos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xistem treinamentos específicos também para aqueles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fizeram alguma cirurgia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osteomuscular,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 coisa assim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só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questão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“ah, é importante para a saúde”,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vital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exercício físico é vital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é vital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na medida em que ajuda as pessoas a melhorar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comportamento 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conheço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senhorinha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que fic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aguardando a hora de ir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a academia;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elas podem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realizar totalmente todos os exercícios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esforça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1063A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elas vão,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mentalidade muda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las encontram algumas amigas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além da atividade física,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do condicionamento físico mudar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capacidade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 mental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B1144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Mens </w:t>
      </w:r>
      <w:r w:rsidR="0070365B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s</w:t>
      </w:r>
      <w:r w:rsidR="00CB1144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ana in </w:t>
      </w:r>
      <w:proofErr w:type="spellStart"/>
      <w:r w:rsidR="0070365B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c</w:t>
      </w:r>
      <w:r w:rsidR="00CB1144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orpore</w:t>
      </w:r>
      <w:proofErr w:type="spellEnd"/>
      <w:r w:rsidR="00CB1144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 </w:t>
      </w:r>
      <w:r w:rsidR="0070365B" w:rsidRP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sano</w:t>
      </w:r>
      <w:r w:rsidR="0070365B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vejo, claro,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aqueles que vão procurar atividade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 para ficar “</w:t>
      </w:r>
      <w:proofErr w:type="spellStart"/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bombadão</w:t>
      </w:r>
      <w:proofErr w:type="spellEnd"/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 aquela coisa toda, se olham no espelho, né,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nem todos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6E0C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6E0C99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E0C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maioria</w:t>
      </w:r>
      <w:r w:rsidR="006E0C99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procur</w:t>
      </w:r>
      <w:r w:rsidR="006E0C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razões bem específicas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aquelas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dores musculares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articulares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pessoa que está saindo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entrando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terceira idade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modifica muito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treinamento adequado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esse é 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cheio de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louvores,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que a gente tem que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aqui: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ossa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um bom projeto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ótimo projeto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ver o quanto faz </w:t>
      </w:r>
      <w:r w:rsidR="0070365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bem para a população.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só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professor</w:t>
      </w:r>
      <w:r w:rsidR="005E07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só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instrutor físico que vai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ganhar com isso? Não. É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comunidade que ganha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isso,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comunidade que volta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aquela senhorinha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esperando que se apronta para ir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 academia, porque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encontra sua amiga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aquela Senhorinha que fica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sozinha, que não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 gente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conversar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conversar com a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amiga na academia,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como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disse a doutora Clarice, é um ato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social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meus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 mais uma vez para todos envolvidos nesse projeto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DA4B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DA4BDC" w:rsidRDefault="00DA4BDC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Obrigado,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vereadora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 Broilo.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pela ordem de solicitação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passamos a palavra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537DF" w:rsidRDefault="00DA4BDC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doutora Eleonora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doutora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Adamatti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Rádio Miriam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presente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servidores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você é uma pessoa envolvida e querendo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você traz algumas situações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idárias. Você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falou da Glória que trouxe lá no passado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 proposta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você agora deu o andamento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utro dia você também estava fazendo um comentário da questão da energia do qual algumas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me perguntam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rua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mas é tu e 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na frente da questão aí 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fiação?” Eu digo: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dois estamos juntos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pessoa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querendo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soluções para nós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nossa comunidade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um todo.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de educação física eu tenho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minha esposa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ela é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formad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educação física e professora de educação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competitiva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 trabalhou ali 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estadual 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período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 Carlos </w:t>
      </w:r>
      <w:proofErr w:type="spellStart"/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Fetter</w:t>
      </w:r>
      <w:proofErr w:type="spellEnd"/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onde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levou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formava grupos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aqueles,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fui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assistir eles, aqueles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grupos de criança onde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fomentavam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a querer a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itória e teve crianças também que competiram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nível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stadual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competi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nível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ederal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í falando um pouquinho das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rianças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com certeza também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física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quase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um propósito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propósito de saúde preventivo para todas as doenças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doutora falou na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cardíaca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questão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circulação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do nosso bem-estar do nosso dia a dia para todos nós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física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 traz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vejo que quando eu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ansioso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07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07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uma espichada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dá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caminhada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 exercício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ransforma um pouco e me deixa mais leve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todos nós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educação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importante para nosso bem-estar do nosso dia a dia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parabéns também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deputada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Fran que está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imbuída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nível de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Neste mesmo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contexto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trazer aí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sei porque que ainda não foi regulamentada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stadual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a esfera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municipal, né, um assunto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importante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medicinal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8537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537DF" w:rsidRDefault="008537DF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assamos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ordem de solicitação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vereadora Dra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240C5" w:rsidRDefault="008537DF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Boa noite,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Boa noite a todos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doutora Eleonora,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colega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que seria desnecessário f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alar mais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a importância 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física,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me senti na obrigação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primeira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formação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licenciatura plena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educação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física; me aposentei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professor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ducação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ísica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trabalhei muito em escola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cademias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 natação.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a gente sabe 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importância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é notório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público a importância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educação física.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Antes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doutora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falou da questão técnica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saúde então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070A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desnecessários aqui maiores malabarismos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liter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ários para comprovar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eu quero parabenizar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toda 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iniciativa de todos que contribuíram para que chega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este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para que nós agora legisladores fizéssemos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nossa parte de regulamentar,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importante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essa importância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só para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corroborar,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tão importante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é uma disciplina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obrigatória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regular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haja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ista que não precisamos mais nada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realmente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aprovar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parabenizar todos que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contribuíram para que esse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chegasse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té nós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324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D4448" w:rsidRDefault="003240C5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Dra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 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ordem de solicitação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está à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 do vereador Calebe Coelho</w:t>
      </w:r>
      <w:r w:rsidR="005D444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633F1" w:rsidRDefault="005D4448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CALABE COELHO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gostaria de falar sobre um outro lado da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visto que já foi falado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bastante então sobre os benefícios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importância da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sou um atleta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não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poderia estar falando muito sobre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aliás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são,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 que acontece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Como o meu esporte que eu gosto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o ciclismo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gostaria de comentar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dois lados do ciclismo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1º) os carros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nos respeitam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muito complicado pedalar em qualquer lugar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principalmente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que pe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apenas por lazer e não estão devidamente paramentad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digamos assim,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usando o capacete ou sendo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vistas.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o conselho seria para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os motoristas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respeitassem mais os ciclistas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sempre que acontece um acidente com ciclista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motorista não acontece praticamente nada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8 anos atrás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parei de pedalar quando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nasceu minha filha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nós tivemos o caso de um rapaz aqui na cidade que ele foi atropelado por uma pessoa bêbada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rapaz que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Daniel ficou com graves sequelas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normalmente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pedalando sempre se complica muito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fica muito mal com isso,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esse lado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lado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queria colocar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ciclista ele pudesse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praticar o seu esporte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que estivesse devidamente com todos os apetrechos de segurança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 outro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lado também falar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ciclistas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muitas vezes nós estamos na estrada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principalmente o ciclista de </w:t>
      </w:r>
      <w:proofErr w:type="spell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speed</w:t>
      </w:r>
      <w:proofErr w:type="spellEnd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aquela bicicleta com pneu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ininho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eles costumam andar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faixa branca aqui do lado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direita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quem vem é muito complicado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pista é pequena ou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buraco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fica difícil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agora vendo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 lado como motorista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difícil para o motorista desviar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ele pode bater de frente 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 pessoa ou ele pode bater o ciclista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também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mau costume que acontece com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ciclista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 que é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pedalar em dupla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cima do asfalto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vi um vídeo esses dias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rede social, 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vídeo da Itália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fila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muitos carros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carros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lá na frente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dois ciclistas no meio da pista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praticar esporte é bom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precisamos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eu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vou nem explicar os motivos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F730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agora que minha filha já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está com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 anos eu voltei a pedalar e eu queria ter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segurança.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entendo da minha responsabilidade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optei por pedalar à noite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eu enchi a minha bicicleta de luzes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pinheirinho pedalando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mundo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inheirinho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atal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Todo mundo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me ver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cara não me ver é porque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tem problema de visão,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que eu quero ser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visto,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estou nem aí 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feio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até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imagino: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bat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Caleb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atropelado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oxa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me vejam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ser visto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 a luz piscando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muito importante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né. E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atletas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quer dizer “nós” (eu já estou me incluindo como atleta, né) e que a gente possa como atleta ser responsável, né.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exemplo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vi muita gente na academia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dizia assim,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começou academia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o professor falou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5E07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um dia </w:t>
      </w:r>
      <w:proofErr w:type="gramStart"/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</w:t>
      </w:r>
      <w:proofErr w:type="gramEnd"/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supino com cem quilos” e aí 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pessoa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bota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cem quilos que eu vou fazer hoje”.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vai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vai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fizer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se machucar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o treinamento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acompanhado de um profissional é muito importante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pessoa sabe o quanto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a gente pode aguentar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peso ou não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esse projeto é muito importante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ele não tem só um lado do benefício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tem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lado da responsabilidade do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uturo atleta ou do 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tleta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F2F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passa pelo respeito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caso do ciclismo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nós como motoristas também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nós temos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toma muito cuidado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estou muito contente com 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já devia ter acontecido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enfim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bom que aconteceu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antes tarde que nunca, né,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fica o convite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nós da 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que nós que precisamos um pouquinho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melhor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ada, né,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a gente não pedala junto por aí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E633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todos.</w:t>
      </w:r>
    </w:p>
    <w:p w:rsidR="00BC5802" w:rsidRDefault="00E633F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SANTOS: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Calebe Coelho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P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nenhum vereador quiser fazer mais</w:t>
      </w:r>
      <w:r w:rsid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CB1144" w:rsidRP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uso da palavra</w:t>
      </w:r>
      <w:r w:rsid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Tiago Ilha</w:t>
      </w:r>
      <w:r w:rsidR="00BC58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E02BC" w:rsidRDefault="00BC5802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gostaria de,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que a nossa bancada vota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obviamente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esse projeto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vem do executivo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sido fomentado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pelo meu colega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também ressaltar a importância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a gente está votando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aqui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haja visto que a deputada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Fran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defendido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dia 23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junho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ano passado quando ela protocolou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Assembleia do Estado,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projeto de lei 144/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autoria da deputada Fran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reconhece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física e exercício físico como essenciais para a população do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projeto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nasceu então numa construção junto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daqui da pessoa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Carla,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fomentado isso em várias cidades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esse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também ele teve já a sua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apreciação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sua votação nos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stados de Santa Catarina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Paraná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Sergipe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no Distrito Federal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reconhecendo,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também de decretos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20 municípios já do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que nós estamos votando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projeto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Assembleia do Estado ele tramitou, então, nas comissões, sendo aprovado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un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animidade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</w:t>
      </w:r>
      <w:r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CCJ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comissão mais importante e decisiva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parlamento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estadual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Também é importante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destacar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resolução 28798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Conselho Nacional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já reconhece o profissional de educação física como um profissional de saúde junto com outras classes profissionais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já estão incluíd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em atividades essenciais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profissionais na educação física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também um papel não só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obviamente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também de acompanhamento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certa forma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vira um tratamento de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acompanhamento físico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psicológico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 tem deixado as pessoas extremamente com dificuldades até mesmo de trato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convivência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nível de stress tem aumentado de uma forma muito expressiva e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atividade física ela é também uma das saídas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qu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 sociedade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passar por esse momento tão difícil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 nossa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bancada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vota, sim, favorável ao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presente projeto nessa noite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no pedido de urgência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2E02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E02BC" w:rsidRDefault="002E02BC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 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nenhum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quiser mais fazer o uso da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pedido de urgência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formulado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vereador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votação o projeto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04/202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reconhece a prática de atividade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exercício físico ministrados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profissionais de educação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essenciais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 de Farroupilha em estabelecimentos prestadores de serviços destinados a essa finalidade em tempos de crises ocasionad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por moléstias contagiosas ou catástrofes naturais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estiverem de acordo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lei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07/2021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reestrutura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serviço de inspeção industrial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anitária de produtos de origem animal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SIM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Constituição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Justiça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Saúde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mbiente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jurídico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segunda ou a próxima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semana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terceira discussão o projeto de resolução nº 11/202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institui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banco de ideias legislativas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 física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melhor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Cultura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Assistência Social esgotado prazo regimental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 modificativ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01/20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sem parecer até o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963EB" w:rsidRPr="00C80BB7" w:rsidRDefault="002E02BC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esse projeto nº 11 que institui o banco de ideias legislativas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olhou aqui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fez uma análise do parecer jurídico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página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não é numerado aqui,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ver aqui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na 4ª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página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da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artigo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2.2 que fala do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artigo 6º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cita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questões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fizemos uma emenda no art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igo 6º,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fizemos uma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 nele e essa emenda que está aguardando parecer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que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emenda resolve a inviabilidade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 procuradora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trata ele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inconstitucional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trata ele como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nviável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resolvemos a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inviabilidade,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porque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procuradora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observou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com razão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uma parte do parecer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importa salientar que o teor encaminhado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3A0981">
        <w:rPr>
          <w:rFonts w:ascii="Times New Roman" w:hAnsi="Times New Roman" w:cs="Times New Roman"/>
          <w:bCs/>
          <w:color w:val="282625"/>
          <w:sz w:val="24"/>
          <w:szCs w:val="24"/>
          <w:shd w:val="clear" w:color="auto" w:fill="FFFFFF"/>
        </w:rPr>
        <w:t>c</w:t>
      </w:r>
      <w:r w:rsidR="003A0981" w:rsidRPr="003A0981">
        <w:rPr>
          <w:rFonts w:ascii="Times New Roman" w:hAnsi="Times New Roman" w:cs="Times New Roman"/>
          <w:bCs/>
          <w:color w:val="282625"/>
          <w:sz w:val="24"/>
          <w:szCs w:val="24"/>
          <w:shd w:val="clear" w:color="auto" w:fill="FFFFFF"/>
        </w:rPr>
        <w:t>onsubstanciará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ideias e sugestões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sendo efetivo projeto de lei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razão disso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descabe 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encaminhamento da sugestão para as comissões permanentes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para o departamento jurídico,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vez que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melhor,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vez que não há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haverá projeto a ser analisado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procuradoria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comissões permanentes não dão parecer para as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ideias, parecer é sempre atrelado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de normas legislativas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consonância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determina o rito legislativo imposto na Constituição Federal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3A09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que ela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dizendo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? Olha, o cara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vai mandar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pessoa, enfim, o homem ou a mulher, enfim, vai mandar a sugestão para a Câmara de Vereadores.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elo projeto apresentado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impressão,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 faz sentido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apresentou as ideias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faz-se uma cópia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manda para as comissões d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para 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jurídico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Não, ela tem que ser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apresentada aí o vereador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tiver</w:t>
      </w:r>
      <w:r w:rsidR="005B00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interesse ou a Casa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se 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apropriar, no bom sentido, desse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apresent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á-lo.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partir do momento que for apresentado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 será distribuído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as comissões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comissão permanente 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comissão especial e para o jurídico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fica sanado essa inviabilidade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ção da emenda modificativa nº 1/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que di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z o seguinte: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modifica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-se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artigo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6º do projeto 11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institui o banco de ideias legislativas 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município de Farroupilha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passará a ter a seguinte</w:t>
      </w:r>
      <w:r w:rsidR="00D103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redação: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art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6º)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serem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publicadas 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banco de ideias legislativas e transformadas em projetos de lei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pelos vereadores,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estes serão encaminhado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comissões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permanentes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corpo jurídico da Câmara Municipal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avaliação 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competência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viabilidade delas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podendo se tornar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faz uma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D74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saneamento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 questão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saneamento dessa questão da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irregularidade apontada pela procuradora com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entrada da emenda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modificativa nº 1.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Creio que aí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certa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mente </w:t>
      </w:r>
      <w:r w:rsidR="00A311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erá que se distribuir a emenda para dar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 novamente para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comissões 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as comissões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possam também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baseado nessa emenda,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quem sabe,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sendo resolvida 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viabilidade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ter um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parecer talvez favorável 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</w:t>
      </w:r>
      <w:r w:rsidR="005963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eu acho que daí resolve essa questão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gente pode 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otar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aí tem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tempo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5963EB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963EB" w:rsidRDefault="005963EB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80BB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enhores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para segunda discussão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terceira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está em terceira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quarta discussão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terceira discussão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permanece na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Em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primeira discussão o projeto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resolução nº 14/20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21 que institui a Tribuna Livre na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de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ereadores de Farroupilha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esgotado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prazo regimental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CB1144" w:rsidRPr="00C80B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</w:p>
    <w:p w:rsidR="00B77B2D" w:rsidRDefault="005963EB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enhor presidente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colegas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eu quero retirar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pauta o projeto de resolução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14/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que o que me deixou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muitos questionamentos e de fato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principal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instituída a Tribuna Popular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resolução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55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4/2016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texto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muito parecido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muda na verdade é a forma</w:t>
      </w:r>
      <w:r w:rsidR="002B48B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pode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participar, ou seja,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Tribuna Popular são permitidas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ex-parlamentares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 associações,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seja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jurídicas. E o Tribuna Livre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nada mais nada menos é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que pessoas físicas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ual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quer cidadão com uma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série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fatos.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Analisando, então, o parecer da nossa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procuradora da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e também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parecer do IGAM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disponível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com a assessora jurídica da 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também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quero só deixar um questionamento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final: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seguindo essa orientação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o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Tribuna Popular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correto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forma que está ou está errado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Então eu acho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 avalia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 essa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matéria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no parecer da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procuradora pede para s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acrescentar no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regimento interno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acho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 uma análise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verificação disso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90D4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e, portanto,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bookmarkStart w:id="0" w:name="_GoBack"/>
      <w:bookmarkEnd w:id="0"/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quero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tirar de pauta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estarei apresentando como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sugestão, como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alteração do regimento interno para incluir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 pauta.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B77B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77B2D" w:rsidRDefault="00B77B2D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etirado de pauta o projeto de resolução nº 14/202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primeira discussão o projeto de lei do legislativo nº 15/202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dispõe sobre a utilização de espaços da cidade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arte do grafite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Esporte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palavra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senhores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128D1" w:rsidRDefault="00B77B2D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o projeto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PL 15/202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minha autoria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quero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solicitar que se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crescente a emenda supressiva 0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por finalidade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indo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encontro ao parecer da nossa procuradora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retirada de um texto que é o ponto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fato, ela avaliou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constitucional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ambém estarei estudando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parecer da </w:t>
      </w:r>
      <w:r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CCJ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vermos formas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Então eu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gostaria também que permanece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primeira discussão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conta 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se desse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entrada 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dessa emenda para podermos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discutir e avançar no projeto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A128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B1144" w:rsidRDefault="00A128D1" w:rsidP="00D51D01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4327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Damos entrada à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emenda e permanece em primeira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resolução nº 16/20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21 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altera a resolução 540 de 4 de novembro de 2015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dispõe sobre o regimento interno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 de Vereadores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Pareceres: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omissão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special no aguardo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 com ressalvas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ermanece no aguardo dos pareceres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rojeto de resolução número 17/2021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cria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rograma Jovem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arlamentar no âmbito da Câmara Municipal de Vereadores de Farroupilha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areceres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Constituição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aguardo;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Esporte,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ultura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jurídico favorável com ressalvas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aguardo de parecer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permanece para discussão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 mais a ser tratado nesta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declaro encerrados os trabalhos da presente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sessão. Uma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CB1144" w:rsidRPr="00D51D0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D56BD" w:rsidRPr="00BE30C2" w:rsidRDefault="00ED56BD" w:rsidP="00ED56BD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ED56BD" w:rsidRDefault="00ED56BD" w:rsidP="00ED56BD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ED56BD" w:rsidRDefault="00ED56BD" w:rsidP="00ED56BD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ED56BD" w:rsidRPr="00BE30C2" w:rsidRDefault="00ED56BD" w:rsidP="00ED56BD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Presidente</w:t>
      </w: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Felipe </w:t>
      </w:r>
      <w:proofErr w:type="spellStart"/>
      <w:r w:rsidRPr="00BE30C2">
        <w:rPr>
          <w:b/>
        </w:rPr>
        <w:t>Maioli</w:t>
      </w:r>
      <w:proofErr w:type="spellEnd"/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1º Secretário</w:t>
      </w: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BE30C2" w:rsidRDefault="00ED56BD" w:rsidP="00ED56BD">
      <w:pPr>
        <w:spacing w:before="100" w:beforeAutospacing="1" w:after="100" w:afterAutospacing="1"/>
        <w:contextualSpacing/>
        <w:jc w:val="center"/>
      </w:pPr>
    </w:p>
    <w:p w:rsidR="00ED56BD" w:rsidRPr="004F2C03" w:rsidRDefault="00ED56BD" w:rsidP="00ED56BD">
      <w:pPr>
        <w:spacing w:before="100" w:beforeAutospacing="1" w:after="100" w:afterAutospacing="1"/>
        <w:contextualSpacing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p w:rsidR="00ED56BD" w:rsidRPr="00D51D01" w:rsidRDefault="00ED56BD" w:rsidP="00D51D01">
      <w:pPr>
        <w:rPr>
          <w:rFonts w:ascii="Times New Roman" w:hAnsi="Times New Roman" w:cs="Times New Roman"/>
          <w:sz w:val="24"/>
          <w:szCs w:val="24"/>
        </w:rPr>
      </w:pPr>
    </w:p>
    <w:sectPr w:rsidR="00ED56BD" w:rsidRPr="00D51D01" w:rsidSect="003A2EDE">
      <w:headerReference w:type="default" r:id="rId6"/>
      <w:pgSz w:w="11906" w:h="16838"/>
      <w:pgMar w:top="1417" w:right="1701" w:bottom="1417" w:left="1701" w:header="708" w:footer="708" w:gutter="0"/>
      <w:pgNumType w:start="3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4A" w:rsidRDefault="0033134A" w:rsidP="003A2EDE">
      <w:r>
        <w:separator/>
      </w:r>
    </w:p>
  </w:endnote>
  <w:endnote w:type="continuationSeparator" w:id="0">
    <w:p w:rsidR="0033134A" w:rsidRDefault="0033134A" w:rsidP="003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4A" w:rsidRDefault="0033134A" w:rsidP="003A2EDE">
      <w:r>
        <w:separator/>
      </w:r>
    </w:p>
  </w:footnote>
  <w:footnote w:type="continuationSeparator" w:id="0">
    <w:p w:rsidR="0033134A" w:rsidRDefault="0033134A" w:rsidP="003A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E" w:rsidRDefault="003A2EDE" w:rsidP="003A2EDE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43272">
      <w:rPr>
        <w:b/>
        <w:bCs/>
        <w:noProof/>
        <w:sz w:val="20"/>
      </w:rPr>
      <w:t>307</w:t>
    </w:r>
    <w:r w:rsidRPr="0066467C">
      <w:rPr>
        <w:b/>
        <w:bCs/>
        <w:sz w:val="20"/>
      </w:rPr>
      <w:fldChar w:fldCharType="end"/>
    </w:r>
  </w:p>
  <w:p w:rsidR="003A2EDE" w:rsidRDefault="003A2EDE" w:rsidP="003A2EDE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4.093</w:t>
    </w:r>
  </w:p>
  <w:p w:rsidR="003A2EDE" w:rsidRDefault="003A2EDE" w:rsidP="003A2EDE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09/03/2021</w:t>
    </w:r>
  </w:p>
  <w:p w:rsidR="003A2EDE" w:rsidRDefault="003A2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44"/>
    <w:rsid w:val="000832D3"/>
    <w:rsid w:val="001063A5"/>
    <w:rsid w:val="002B48BC"/>
    <w:rsid w:val="002E02BC"/>
    <w:rsid w:val="003008DA"/>
    <w:rsid w:val="003240C5"/>
    <w:rsid w:val="0033134A"/>
    <w:rsid w:val="00335F31"/>
    <w:rsid w:val="003A0981"/>
    <w:rsid w:val="003A2EDE"/>
    <w:rsid w:val="00483398"/>
    <w:rsid w:val="005418BB"/>
    <w:rsid w:val="005616D3"/>
    <w:rsid w:val="005963EB"/>
    <w:rsid w:val="005B001D"/>
    <w:rsid w:val="005D4448"/>
    <w:rsid w:val="005D7445"/>
    <w:rsid w:val="005E070A"/>
    <w:rsid w:val="005F1F63"/>
    <w:rsid w:val="00624C47"/>
    <w:rsid w:val="006B4097"/>
    <w:rsid w:val="006C1EBB"/>
    <w:rsid w:val="006E0C99"/>
    <w:rsid w:val="006F7304"/>
    <w:rsid w:val="0070365B"/>
    <w:rsid w:val="007648F5"/>
    <w:rsid w:val="007F2FDF"/>
    <w:rsid w:val="008537DF"/>
    <w:rsid w:val="0088106E"/>
    <w:rsid w:val="00890D4D"/>
    <w:rsid w:val="0089475A"/>
    <w:rsid w:val="009D6FDC"/>
    <w:rsid w:val="00A128D1"/>
    <w:rsid w:val="00A31151"/>
    <w:rsid w:val="00A43272"/>
    <w:rsid w:val="00A86545"/>
    <w:rsid w:val="00B77B2D"/>
    <w:rsid w:val="00BB25B6"/>
    <w:rsid w:val="00BC5802"/>
    <w:rsid w:val="00C11F0F"/>
    <w:rsid w:val="00C80BB7"/>
    <w:rsid w:val="00CB1144"/>
    <w:rsid w:val="00CE754F"/>
    <w:rsid w:val="00D10324"/>
    <w:rsid w:val="00D51D01"/>
    <w:rsid w:val="00DA4BDC"/>
    <w:rsid w:val="00E633F1"/>
    <w:rsid w:val="00EC7018"/>
    <w:rsid w:val="00E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234"/>
  <w15:docId w15:val="{6670B1B2-FA33-46C4-A28A-60F801E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2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2EDE"/>
  </w:style>
  <w:style w:type="paragraph" w:styleId="Rodap">
    <w:name w:val="footer"/>
    <w:basedOn w:val="Normal"/>
    <w:link w:val="RodapChar"/>
    <w:uiPriority w:val="99"/>
    <w:semiHidden/>
    <w:unhideWhenUsed/>
    <w:rsid w:val="003A2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5220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Roselino dos Santos</cp:lastModifiedBy>
  <cp:revision>23</cp:revision>
  <dcterms:created xsi:type="dcterms:W3CDTF">2021-03-10T11:36:00Z</dcterms:created>
  <dcterms:modified xsi:type="dcterms:W3CDTF">2021-03-15T16:45:00Z</dcterms:modified>
</cp:coreProperties>
</file>