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pt-BR"/>
        </w:rPr>
        <w:t>PROJETO DE LEI Nº 39, DE 01 DE JULHO DE 2019.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9"/>
        <w:gridCol w:w="9856"/>
      </w:tblGrid>
      <w:tr w:rsidR="00D35065" w:rsidRPr="00D35065" w:rsidTr="00D35065">
        <w:trPr>
          <w:tblCellSpacing w:w="0" w:type="dxa"/>
        </w:trPr>
        <w:tc>
          <w:tcPr>
            <w:tcW w:w="4395" w:type="dxa"/>
            <w:vAlign w:val="center"/>
          </w:tcPr>
          <w:p w:rsidR="00D35065" w:rsidRPr="00D35065" w:rsidRDefault="00D35065" w:rsidP="00D3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286233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Altera a Lei Municipal nº 4.428, de 28-6-2018</w:t>
            </w:r>
            <w:bookmarkStart w:id="1" w:name="_GoBack"/>
            <w:bookmarkEnd w:id="1"/>
          </w:p>
        </w:tc>
        <w:tc>
          <w:tcPr>
            <w:tcW w:w="4830" w:type="dxa"/>
            <w:vAlign w:val="center"/>
          </w:tcPr>
          <w:p w:rsidR="00D35065" w:rsidRPr="00D35065" w:rsidRDefault="00D35065" w:rsidP="00D35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286234"/>
      <w:bookmarkEnd w:id="2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PREFEITO MUNICIPAL DE FARROUPILHA, RS, no uso das atribuições que lhe confere a Lei, apresenta o seguinte Projeto de </w:t>
      </w:r>
      <w:proofErr w:type="gramStart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</w:t>
      </w:r>
      <w:proofErr w:type="gramEnd"/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286235"/>
      <w:bookmarkEnd w:id="3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O art. 2º da Lei Municipal nº 4.428, de 28-6-2018 passa a vigorar com a seguinte redação: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286250"/>
      <w:bookmarkEnd w:id="4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5" w:anchor="259771" w:history="1">
        <w:r w:rsidRPr="00D35065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2º </w:t>
        </w:r>
      </w:hyperlink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serviços de tecnologia da Informação, no âmbito do Poder Executivo Municipal, serão executados pela Unidade Central de Tecnologia da Informação, vinculada ao Prefeito Municipal e a Secretaria Municipal de Planejamento.</w:t>
      </w:r>
      <w:r w:rsidRPr="00D350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</w:t>
      </w:r>
      <w:proofErr w:type="gramStart"/>
      <w:r w:rsidRPr="00D350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86246"/>
      <w:bookmarkEnd w:id="5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</w:t>
      </w:r>
      <w:r w:rsidRPr="00D350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D350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Esta Lei entra em vigor na data de sua publicação.</w:t>
      </w:r>
    </w:p>
    <w:p w:rsidR="00D35065" w:rsidRPr="00D35065" w:rsidRDefault="00D35065" w:rsidP="00D3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86247"/>
      <w:bookmarkEnd w:id="6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01 de Julho de 2019.</w:t>
      </w:r>
    </w:p>
    <w:p w:rsidR="00D35065" w:rsidRPr="00D35065" w:rsidRDefault="00D35065" w:rsidP="00D3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86248"/>
      <w:bookmarkEnd w:id="7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p w:rsidR="00D35065" w:rsidRPr="00D35065" w:rsidRDefault="00D35065" w:rsidP="00D350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86249"/>
      <w:bookmarkEnd w:id="8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JUSTIFICATIVA I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</w:p>
    <w:p w:rsidR="00D35065" w:rsidRPr="00D35065" w:rsidRDefault="00D35065" w:rsidP="00D3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Senhores Vereadores: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Cumprimentamos os ilustres membros do Poder Legislativo Municipal, oportunidade em que submetemos à elevada apreciação de Vossas Excelências, </w:t>
      </w:r>
      <w:proofErr w:type="gramStart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</w:t>
      </w:r>
      <w:proofErr w:type="gramEnd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Lei que altera a Lei Municipal nº 4.428, de 28-6-2018.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Conforme já mencionado em diversas oportunidades, estamos vivendo um momento histórico fortemente marcado pela evolução científica e tecnológica, com o papel dos serviços de tecnologia da informação ganhando cada vez mais importância e responsabilidade na gestão pública, uma vez que dizem respeito </w:t>
      </w:r>
      <w:proofErr w:type="gramStart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produção, o armazenamento, a transmissão, o acesso, a segurança e o uso das informações.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Nesse novo contexto, inúmeras ferramentas informatizadas são quase que diariamente postas à disposição da Administração Pública e da sociedade em geral, para fins de aprimorar procedimentos e disseminar informações e conhecimentos.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dessa nova realidade,  o presente projeto de lei objetiva vincular a Unidade Central de Tecnologia da Informação à Secretaria Municipal de Planejamento que é a unidade de governo responsável pelo conhecimento e evolução do Município, acompanhamento e monitoramento do desenvolvimento atual, visando ações futuras.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Ante o exposto, evidenciadas as razões que embasam a iniciativa, solicitamos a apreciação e consequente aprovação do anexo Projeto de Lei.</w:t>
      </w:r>
    </w:p>
    <w:p w:rsidR="00D35065" w:rsidRPr="00D35065" w:rsidRDefault="00D35065" w:rsidP="00D3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286251"/>
      <w:bookmarkEnd w:id="9"/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01 de julho de 2019.</w:t>
      </w:r>
    </w:p>
    <w:p w:rsidR="00D35065" w:rsidRPr="00D35065" w:rsidRDefault="00D35065" w:rsidP="00D3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D35065" w:rsidRPr="00D35065" w:rsidRDefault="00D35065" w:rsidP="00D3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D350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212CF6" w:rsidRPr="00D35065" w:rsidRDefault="00D35065" w:rsidP="00D35065"/>
    <w:sectPr w:rsidR="00212CF6" w:rsidRPr="00D35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5"/>
    <w:rsid w:val="001D0ED0"/>
    <w:rsid w:val="007061F4"/>
    <w:rsid w:val="00D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5065"/>
    <w:rPr>
      <w:b/>
      <w:bCs/>
    </w:rPr>
  </w:style>
  <w:style w:type="paragraph" w:customStyle="1" w:styleId="estruturablock">
    <w:name w:val="estrutura_block"/>
    <w:basedOn w:val="Normal"/>
    <w:rsid w:val="00D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5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5065"/>
    <w:rPr>
      <w:b/>
      <w:bCs/>
    </w:rPr>
  </w:style>
  <w:style w:type="paragraph" w:customStyle="1" w:styleId="estruturablock">
    <w:name w:val="estrutura_block"/>
    <w:basedOn w:val="Normal"/>
    <w:rsid w:val="00D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yJI1xcgyBjKOyP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2019-07-09T14:13:00Z</dcterms:created>
  <dcterms:modified xsi:type="dcterms:W3CDTF">2019-07-09T14:14:00Z</dcterms:modified>
</cp:coreProperties>
</file>