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F34EDD" w:rsidP="00F34EDD">
      <w:pPr>
        <w:jc w:val="center"/>
        <w:rPr>
          <w:rStyle w:val="Forte"/>
          <w:rFonts w:ascii="Arial" w:hAnsi="Arial" w:cs="Arial"/>
          <w:caps/>
          <w:color w:val="000000"/>
          <w:sz w:val="20"/>
          <w:szCs w:val="20"/>
          <w:u w:val="single"/>
        </w:rPr>
      </w:pPr>
      <w:r>
        <w:rPr>
          <w:rStyle w:val="Forte"/>
          <w:rFonts w:ascii="Arial" w:hAnsi="Arial" w:cs="Arial"/>
          <w:caps/>
          <w:color w:val="000000"/>
          <w:sz w:val="20"/>
          <w:szCs w:val="20"/>
          <w:u w:val="single"/>
        </w:rPr>
        <w:t>PR</w:t>
      </w:r>
      <w:bookmarkStart w:id="0" w:name="_GoBack"/>
      <w:bookmarkEnd w:id="0"/>
      <w:r>
        <w:rPr>
          <w:rStyle w:val="Forte"/>
          <w:rFonts w:ascii="Arial" w:hAnsi="Arial" w:cs="Arial"/>
          <w:caps/>
          <w:color w:val="000000"/>
          <w:sz w:val="20"/>
          <w:szCs w:val="20"/>
          <w:u w:val="single"/>
        </w:rPr>
        <w:t>OJETO DE LEI Nº 17, DE 02 DE ABRIL DE 2019.</w:t>
      </w:r>
    </w:p>
    <w:p w:rsidR="00F34EDD" w:rsidRDefault="00F34EDD" w:rsidP="00F34EDD">
      <w:pPr>
        <w:ind w:left="4248"/>
        <w:rPr>
          <w:rFonts w:ascii="Arial" w:hAnsi="Arial" w:cs="Arial"/>
          <w:color w:val="000000"/>
          <w:sz w:val="20"/>
          <w:szCs w:val="20"/>
        </w:rPr>
      </w:pPr>
      <w:r>
        <w:rPr>
          <w:rFonts w:ascii="Arial" w:hAnsi="Arial" w:cs="Arial"/>
          <w:color w:val="000000"/>
          <w:sz w:val="20"/>
          <w:szCs w:val="20"/>
        </w:rPr>
        <w:t>Autoriza a doação onerosa de imóvel, e dá outras providências.</w:t>
      </w:r>
    </w:p>
    <w:p w:rsidR="00F34EDD" w:rsidRDefault="00F34EDD" w:rsidP="00F34EDD">
      <w:pPr>
        <w:pStyle w:val="estruturablock"/>
        <w:spacing w:before="0" w:beforeAutospacing="0" w:after="0" w:afterAutospacing="0"/>
        <w:jc w:val="both"/>
        <w:rPr>
          <w:color w:val="000000"/>
          <w:sz w:val="27"/>
          <w:szCs w:val="27"/>
        </w:rPr>
      </w:pPr>
      <w:r>
        <w:rPr>
          <w:rFonts w:ascii="Arial" w:hAnsi="Arial" w:cs="Arial"/>
          <w:color w:val="000000"/>
          <w:sz w:val="20"/>
          <w:szCs w:val="20"/>
        </w:rPr>
        <w:t xml:space="preserve">O PREFEITO MUNICIPAL DE FARROUPILHA, RS, no uso das atribuições que lhe confere a Lei, apresenta o seguinte Projeto de </w:t>
      </w:r>
      <w:proofErr w:type="gramStart"/>
      <w:r>
        <w:rPr>
          <w:rFonts w:ascii="Arial" w:hAnsi="Arial" w:cs="Arial"/>
          <w:color w:val="000000"/>
          <w:sz w:val="20"/>
          <w:szCs w:val="20"/>
        </w:rPr>
        <w:t>Lei</w:t>
      </w:r>
      <w:proofErr w:type="gramEnd"/>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1" w:name="280448"/>
      <w:bookmarkEnd w:id="1"/>
      <w:r>
        <w:rPr>
          <w:rFonts w:ascii="Arial" w:hAnsi="Arial" w:cs="Arial"/>
          <w:color w:val="000000"/>
          <w:sz w:val="20"/>
          <w:szCs w:val="20"/>
        </w:rPr>
        <w:t xml:space="preserve">Art. 1º  O Poder Executivo Municipal, no âmbito da Política Municipal de Desenvolvimento Econômico e Social, fica autorizado a doar, de forma onerosa, o imóvel a seguir especificado, mediante licitação, para fins de utilização em atividades industriais: área de terras urbanas com 5.030,70 m², composta por parte do lote urbano nº 13 da quadra nº 1.629, localizada na Rua </w:t>
      </w:r>
      <w:proofErr w:type="spellStart"/>
      <w:r>
        <w:rPr>
          <w:rFonts w:ascii="Arial" w:hAnsi="Arial" w:cs="Arial"/>
          <w:color w:val="000000"/>
          <w:sz w:val="20"/>
          <w:szCs w:val="20"/>
        </w:rPr>
        <w:t>Lucindo</w:t>
      </w:r>
      <w:proofErr w:type="spellEnd"/>
      <w:r>
        <w:rPr>
          <w:rFonts w:ascii="Arial" w:hAnsi="Arial" w:cs="Arial"/>
          <w:color w:val="000000"/>
          <w:sz w:val="20"/>
          <w:szCs w:val="20"/>
        </w:rPr>
        <w:t xml:space="preserve"> </w:t>
      </w:r>
      <w:proofErr w:type="spellStart"/>
      <w:r>
        <w:rPr>
          <w:rFonts w:ascii="Arial" w:hAnsi="Arial" w:cs="Arial"/>
          <w:color w:val="000000"/>
          <w:sz w:val="20"/>
          <w:szCs w:val="20"/>
        </w:rPr>
        <w:t>Lodi</w:t>
      </w:r>
      <w:proofErr w:type="spellEnd"/>
      <w:r>
        <w:rPr>
          <w:rFonts w:ascii="Arial" w:hAnsi="Arial" w:cs="Arial"/>
          <w:color w:val="000000"/>
          <w:sz w:val="20"/>
          <w:szCs w:val="20"/>
        </w:rPr>
        <w:t>, Bairro 1º de Maio, Farroupilha, RS, devidamente matriculado no Registro de Imóveis de Farroupilha sob n.º nº 38.267, fl. 01, Livro 2/RG, de 7-5-2015.</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2" w:name="280453"/>
      <w:bookmarkEnd w:id="2"/>
      <w:r>
        <w:rPr>
          <w:rFonts w:ascii="Arial" w:hAnsi="Arial" w:cs="Arial"/>
          <w:color w:val="000000"/>
          <w:sz w:val="20"/>
          <w:szCs w:val="20"/>
        </w:rPr>
        <w:t xml:space="preserve">Art. 2º A donatária, </w:t>
      </w:r>
      <w:proofErr w:type="gramStart"/>
      <w:r>
        <w:rPr>
          <w:rFonts w:ascii="Arial" w:hAnsi="Arial" w:cs="Arial"/>
          <w:color w:val="000000"/>
          <w:sz w:val="20"/>
          <w:szCs w:val="20"/>
        </w:rPr>
        <w:t>sob pena</w:t>
      </w:r>
      <w:proofErr w:type="gramEnd"/>
      <w:r>
        <w:rPr>
          <w:rFonts w:ascii="Arial" w:hAnsi="Arial" w:cs="Arial"/>
          <w:color w:val="000000"/>
          <w:sz w:val="20"/>
          <w:szCs w:val="20"/>
        </w:rPr>
        <w:t xml:space="preserve"> de reversão do imóvel ao patrimônio do Município, deverá:</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3" w:name="280488"/>
      <w:bookmarkEnd w:id="3"/>
      <w:proofErr w:type="gramStart"/>
      <w:r>
        <w:rPr>
          <w:rFonts w:ascii="Arial" w:hAnsi="Arial" w:cs="Arial"/>
          <w:color w:val="000000"/>
          <w:sz w:val="20"/>
          <w:szCs w:val="20"/>
        </w:rPr>
        <w:t>a</w:t>
      </w:r>
      <w:proofErr w:type="gramEnd"/>
      <w:r>
        <w:rPr>
          <w:rFonts w:ascii="Arial" w:hAnsi="Arial" w:cs="Arial"/>
          <w:color w:val="000000"/>
          <w:sz w:val="20"/>
          <w:szCs w:val="20"/>
        </w:rPr>
        <w:t>) Executar, sem ônus para o Município, obras de pavimentação das vias públicas municipais especificadas no Anexo Único desta Lei;</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4" w:name="280489"/>
      <w:bookmarkEnd w:id="4"/>
      <w:proofErr w:type="gramStart"/>
      <w:r>
        <w:rPr>
          <w:rFonts w:ascii="Arial" w:hAnsi="Arial" w:cs="Arial"/>
          <w:color w:val="000000"/>
          <w:sz w:val="20"/>
          <w:szCs w:val="20"/>
        </w:rPr>
        <w:t>b)</w:t>
      </w:r>
      <w:proofErr w:type="gramEnd"/>
      <w:r>
        <w:rPr>
          <w:rFonts w:ascii="Arial" w:hAnsi="Arial" w:cs="Arial"/>
          <w:color w:val="000000"/>
          <w:sz w:val="20"/>
          <w:szCs w:val="20"/>
        </w:rPr>
        <w:t> Exercer atividades industriais no imóvel doado, por no mínimo dez anos, contados a partir de um ano da transmissão do imóvel.</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5" w:name="280498"/>
      <w:bookmarkEnd w:id="5"/>
      <w:r>
        <w:rPr>
          <w:rFonts w:ascii="Arial" w:hAnsi="Arial" w:cs="Arial"/>
          <w:color w:val="000000"/>
          <w:sz w:val="20"/>
          <w:szCs w:val="20"/>
        </w:rPr>
        <w:t> Art. 3º No curso dos prazos fixados na alínea b, do art. 2º desta Lei, o imóvel ficará gravado com cláusulas de inalienabilidade e impenhorabilidade.</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6" w:name="280499"/>
      <w:bookmarkEnd w:id="6"/>
      <w:r>
        <w:rPr>
          <w:rFonts w:ascii="Arial" w:hAnsi="Arial" w:cs="Arial"/>
          <w:color w:val="000000"/>
          <w:sz w:val="20"/>
          <w:szCs w:val="20"/>
        </w:rPr>
        <w:t> Art. 4º Caso a donatária necessite oferecer o imóvel em garantia de financiamento destinado ao desenvolvimento da empresa, a cláusula de reversão e demais obrigações serão garantidas por hipoteca em segundo grau em favor do Município.</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7" w:name="280449"/>
      <w:bookmarkEnd w:id="7"/>
      <w:r>
        <w:rPr>
          <w:rFonts w:ascii="Arial" w:hAnsi="Arial" w:cs="Arial"/>
          <w:color w:val="000000"/>
          <w:sz w:val="20"/>
          <w:szCs w:val="20"/>
        </w:rPr>
        <w:t>Art. 5º As despesas referentes à transmissão do imóvel ficarão a cargo da donatária. </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8" w:name="280450"/>
      <w:bookmarkEnd w:id="8"/>
      <w:r>
        <w:rPr>
          <w:rFonts w:ascii="Arial" w:hAnsi="Arial" w:cs="Arial"/>
          <w:color w:val="000000"/>
          <w:sz w:val="20"/>
          <w:szCs w:val="20"/>
        </w:rPr>
        <w:t>Art. 6º Revogada a Lei Municipal nº 4.499 de 22 de março de 2019.</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9" w:name="280466"/>
      <w:bookmarkEnd w:id="9"/>
      <w:r>
        <w:rPr>
          <w:rFonts w:ascii="Arial" w:hAnsi="Arial" w:cs="Arial"/>
          <w:color w:val="000000"/>
          <w:sz w:val="20"/>
          <w:szCs w:val="20"/>
        </w:rPr>
        <w:t>Art. 7º Esta Lei entrará em vigor na data de sua publicação.</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10" w:name="280451"/>
      <w:bookmarkEnd w:id="10"/>
      <w:r>
        <w:rPr>
          <w:rFonts w:ascii="Arial" w:hAnsi="Arial" w:cs="Arial"/>
          <w:color w:val="000000"/>
          <w:sz w:val="20"/>
          <w:szCs w:val="20"/>
        </w:rPr>
        <w:t>GABINETE DO PREFEITO MUNICIPAL DE FARROUPILHA, RS, 02 de Abril de 2019.</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br/>
        <w:t> </w:t>
      </w:r>
    </w:p>
    <w:p w:rsidR="00F34EDD" w:rsidRDefault="00F34EDD" w:rsidP="00F34EDD">
      <w:pPr>
        <w:pStyle w:val="NormalWeb"/>
        <w:spacing w:before="0" w:beforeAutospacing="0" w:after="0" w:afterAutospacing="0"/>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F34EDD" w:rsidRDefault="00F34EDD" w:rsidP="00F34EDD">
      <w:pPr>
        <w:pStyle w:val="estruturablock"/>
        <w:spacing w:before="0" w:beforeAutospacing="0" w:after="0" w:afterAutospacing="0"/>
        <w:jc w:val="center"/>
        <w:rPr>
          <w:rFonts w:ascii="Arial" w:hAnsi="Arial" w:cs="Arial"/>
          <w:color w:val="000000"/>
          <w:sz w:val="20"/>
          <w:szCs w:val="20"/>
        </w:rPr>
      </w:pPr>
      <w:bookmarkStart w:id="11" w:name="280452"/>
      <w:bookmarkEnd w:id="11"/>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estruturablock"/>
        <w:spacing w:before="0" w:beforeAutospacing="0" w:after="0" w:afterAutospacing="0"/>
        <w:jc w:val="center"/>
        <w:rPr>
          <w:rFonts w:ascii="Arial" w:hAnsi="Arial" w:cs="Arial"/>
          <w:color w:val="000000"/>
          <w:sz w:val="20"/>
          <w:szCs w:val="20"/>
        </w:rPr>
      </w:pPr>
    </w:p>
    <w:p w:rsidR="00F34EDD" w:rsidRDefault="00F34EDD" w:rsidP="00F34EDD">
      <w:pPr>
        <w:pStyle w:val="NormalWeb"/>
        <w:spacing w:before="0" w:beforeAutospacing="0" w:after="0" w:afterAutospacing="0"/>
        <w:jc w:val="center"/>
        <w:rPr>
          <w:color w:val="000000"/>
          <w:sz w:val="27"/>
          <w:szCs w:val="27"/>
        </w:rPr>
      </w:pPr>
      <w:r>
        <w:rPr>
          <w:color w:val="000000"/>
          <w:sz w:val="27"/>
          <w:szCs w:val="27"/>
        </w:rPr>
        <w:t> </w:t>
      </w:r>
    </w:p>
    <w:p w:rsidR="00F34EDD" w:rsidRDefault="00F34EDD" w:rsidP="00F34EDD">
      <w:pPr>
        <w:pStyle w:val="NormalWeb"/>
        <w:spacing w:before="0" w:beforeAutospacing="0" w:after="0" w:afterAutospacing="0"/>
        <w:jc w:val="center"/>
        <w:rPr>
          <w:color w:val="000000"/>
          <w:sz w:val="27"/>
          <w:szCs w:val="27"/>
        </w:rPr>
      </w:pPr>
      <w:r>
        <w:rPr>
          <w:rStyle w:val="Forte"/>
          <w:rFonts w:ascii="Arial" w:hAnsi="Arial" w:cs="Arial"/>
          <w:color w:val="000000"/>
          <w:sz w:val="20"/>
          <w:szCs w:val="20"/>
        </w:rPr>
        <w:lastRenderedPageBreak/>
        <w:t>J U S T I F I C A T I V A</w:t>
      </w:r>
    </w:p>
    <w:p w:rsidR="00F34EDD" w:rsidRDefault="00F34EDD" w:rsidP="00F34EDD">
      <w:pPr>
        <w:pStyle w:val="NormalWeb"/>
        <w:spacing w:before="0" w:beforeAutospacing="0" w:after="0" w:afterAutospacing="0"/>
        <w:rPr>
          <w:color w:val="000000"/>
          <w:sz w:val="27"/>
          <w:szCs w:val="27"/>
        </w:rPr>
      </w:pPr>
      <w:r>
        <w:rPr>
          <w:color w:val="000000"/>
          <w:sz w:val="27"/>
          <w:szCs w:val="27"/>
        </w:rPr>
        <w:t> </w:t>
      </w:r>
    </w:p>
    <w:p w:rsidR="00F34EDD" w:rsidRDefault="00F34EDD" w:rsidP="00F34EDD">
      <w:pPr>
        <w:pStyle w:val="NormalWeb"/>
        <w:spacing w:before="0" w:beforeAutospacing="0" w:after="0" w:afterAutospacing="0"/>
        <w:rPr>
          <w:color w:val="000000"/>
          <w:sz w:val="27"/>
          <w:szCs w:val="27"/>
        </w:rPr>
      </w:pPr>
      <w:r>
        <w:rPr>
          <w:color w:val="000000"/>
          <w:sz w:val="27"/>
          <w:szCs w:val="27"/>
        </w:rPr>
        <w:t> </w:t>
      </w:r>
    </w:p>
    <w:p w:rsidR="00F34EDD" w:rsidRDefault="00F34EDD" w:rsidP="00F34EDD">
      <w:pPr>
        <w:pStyle w:val="NormalWeb"/>
        <w:spacing w:before="0" w:beforeAutospacing="0" w:after="0" w:afterAutospacing="0"/>
        <w:rPr>
          <w:color w:val="000000"/>
          <w:sz w:val="27"/>
          <w:szCs w:val="27"/>
        </w:rPr>
      </w:pPr>
      <w:r>
        <w:rPr>
          <w:rFonts w:ascii="Arial" w:hAnsi="Arial" w:cs="Arial"/>
          <w:color w:val="000000"/>
          <w:sz w:val="20"/>
          <w:szCs w:val="20"/>
        </w:rPr>
        <w:t>Senhor Presidente,</w:t>
      </w:r>
      <w:r>
        <w:rPr>
          <w:rFonts w:ascii="Arial" w:hAnsi="Arial" w:cs="Arial"/>
          <w:color w:val="000000"/>
          <w:sz w:val="20"/>
          <w:szCs w:val="20"/>
        </w:rPr>
        <w:br/>
        <w:t>Senhores Vereadores:</w:t>
      </w:r>
    </w:p>
    <w:p w:rsidR="00F34EDD" w:rsidRDefault="00F34EDD" w:rsidP="00F34EDD">
      <w:pPr>
        <w:pStyle w:val="NormalWeb"/>
        <w:spacing w:before="0" w:beforeAutospacing="0" w:after="0" w:afterAutospacing="0"/>
        <w:rPr>
          <w:color w:val="000000"/>
          <w:sz w:val="27"/>
          <w:szCs w:val="27"/>
        </w:rPr>
      </w:pPr>
      <w:r>
        <w:rPr>
          <w:color w:val="000000"/>
          <w:sz w:val="27"/>
          <w:szCs w:val="27"/>
        </w:rPr>
        <w:t> </w:t>
      </w:r>
    </w:p>
    <w:p w:rsidR="00F34EDD" w:rsidRDefault="00F34EDD" w:rsidP="00F34EDD">
      <w:pPr>
        <w:pStyle w:val="NormalWeb"/>
        <w:spacing w:before="0" w:beforeAutospacing="0" w:after="0" w:afterAutospacing="0"/>
        <w:jc w:val="both"/>
        <w:rPr>
          <w:color w:val="000000"/>
          <w:sz w:val="27"/>
          <w:szCs w:val="27"/>
        </w:rPr>
      </w:pPr>
      <w:r>
        <w:rPr>
          <w:rFonts w:ascii="Arial" w:hAnsi="Arial" w:cs="Arial"/>
          <w:color w:val="000000"/>
          <w:sz w:val="20"/>
          <w:szCs w:val="20"/>
        </w:rPr>
        <w:t xml:space="preserve">Cumprimentamos os ilustres membros do Poder Legislativo Municipal, oportunidade em que submetemos à elevada apreciação de Vossas Excelências, </w:t>
      </w:r>
      <w:proofErr w:type="gramStart"/>
      <w:r>
        <w:rPr>
          <w:rFonts w:ascii="Arial" w:hAnsi="Arial" w:cs="Arial"/>
          <w:color w:val="000000"/>
          <w:sz w:val="20"/>
          <w:szCs w:val="20"/>
        </w:rPr>
        <w:t>Projeto</w:t>
      </w:r>
      <w:proofErr w:type="gramEnd"/>
      <w:r>
        <w:rPr>
          <w:rFonts w:ascii="Arial" w:hAnsi="Arial" w:cs="Arial"/>
          <w:color w:val="000000"/>
          <w:sz w:val="20"/>
          <w:szCs w:val="20"/>
        </w:rPr>
        <w:t xml:space="preserve"> de Lei que autoriza o Poder Executivo Municipal promover a doação onerosa de imóvel e dá outras providências.</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NormalWeb"/>
        <w:spacing w:before="0" w:beforeAutospacing="0" w:after="0" w:afterAutospacing="0"/>
        <w:jc w:val="both"/>
        <w:rPr>
          <w:color w:val="000000"/>
          <w:sz w:val="27"/>
          <w:szCs w:val="27"/>
        </w:rPr>
      </w:pPr>
      <w:r>
        <w:rPr>
          <w:rFonts w:ascii="Arial" w:hAnsi="Arial" w:cs="Arial"/>
          <w:color w:val="000000"/>
          <w:sz w:val="20"/>
          <w:szCs w:val="20"/>
        </w:rPr>
        <w:t xml:space="preserve">A Lei Municipal nº 4.499 de 22 de março de 2019 permitiu que o imóvel fosse dado em dação em pagamento pela execução de obras de pavimentação de vias públicas municipais, contudo, referida modalidade não contempla as necessidades do Município, tendo em vista que, uma vez perfectibilizada a relação jurídica, o imóvel serviria, tão-somente, para atender aos interesses do adquirente, ficando, inclusive, </w:t>
      </w:r>
      <w:proofErr w:type="gramStart"/>
      <w:r>
        <w:rPr>
          <w:rFonts w:ascii="Arial" w:hAnsi="Arial" w:cs="Arial"/>
          <w:color w:val="000000"/>
          <w:sz w:val="20"/>
          <w:szCs w:val="20"/>
        </w:rPr>
        <w:t>a seu</w:t>
      </w:r>
      <w:proofErr w:type="gramEnd"/>
      <w:r>
        <w:rPr>
          <w:rFonts w:ascii="Arial" w:hAnsi="Arial" w:cs="Arial"/>
          <w:color w:val="000000"/>
          <w:sz w:val="20"/>
          <w:szCs w:val="20"/>
        </w:rPr>
        <w:t xml:space="preserve"> critério, a finalidade de uso do bem, motivo pelo qual deve a lei ser revogada.</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NormalWeb"/>
        <w:spacing w:before="0" w:beforeAutospacing="0" w:after="0" w:afterAutospacing="0"/>
        <w:jc w:val="both"/>
        <w:rPr>
          <w:color w:val="000000"/>
          <w:sz w:val="27"/>
          <w:szCs w:val="27"/>
        </w:rPr>
      </w:pPr>
      <w:r>
        <w:rPr>
          <w:rFonts w:ascii="Arial" w:hAnsi="Arial" w:cs="Arial"/>
          <w:color w:val="000000"/>
          <w:sz w:val="20"/>
          <w:szCs w:val="20"/>
        </w:rPr>
        <w:t>Assim, o presente projeto, por meio da doação onerosa de imóvel para fins de utilização em atividades industriais em contraprestação à execução de obras de pavimentação, pretende impulsionar o progresso e o desenvolvimento econômico do Município, impulsionando a geração de empregos e renda, melhorando a qualidade de vida da população e aumentando, consequentemente, a arrecadação tributária.</w:t>
      </w:r>
    </w:p>
    <w:p w:rsidR="00F34EDD" w:rsidRDefault="00F34EDD" w:rsidP="00F34EDD">
      <w:pPr>
        <w:pStyle w:val="NormalWeb"/>
        <w:spacing w:before="0" w:beforeAutospacing="0" w:after="0" w:afterAutospacing="0"/>
        <w:jc w:val="both"/>
        <w:rPr>
          <w:color w:val="000000"/>
          <w:sz w:val="27"/>
          <w:szCs w:val="27"/>
        </w:rPr>
      </w:pPr>
      <w:r>
        <w:rPr>
          <w:color w:val="000000"/>
          <w:sz w:val="27"/>
          <w:szCs w:val="27"/>
        </w:rPr>
        <w:t> </w:t>
      </w:r>
    </w:p>
    <w:p w:rsidR="00F34EDD" w:rsidRDefault="00F34EDD" w:rsidP="00F34EDD">
      <w:pPr>
        <w:pStyle w:val="NormalWeb"/>
        <w:spacing w:before="0" w:beforeAutospacing="0" w:after="0" w:afterAutospacing="0"/>
        <w:rPr>
          <w:color w:val="000000"/>
          <w:sz w:val="27"/>
          <w:szCs w:val="27"/>
        </w:rPr>
      </w:pPr>
      <w:r>
        <w:rPr>
          <w:rFonts w:ascii="Arial" w:hAnsi="Arial" w:cs="Arial"/>
          <w:color w:val="000000"/>
          <w:sz w:val="20"/>
          <w:szCs w:val="20"/>
        </w:rPr>
        <w:t>Solicitamos, pois, a apreciação e consequente aprovação do anexo Projeto de Lei.</w:t>
      </w:r>
    </w:p>
    <w:p w:rsidR="00F34EDD" w:rsidRDefault="00F34EDD" w:rsidP="00F34EDD">
      <w:pPr>
        <w:pStyle w:val="NormalWeb"/>
        <w:spacing w:before="0" w:beforeAutospacing="0" w:after="0" w:afterAutospacing="0"/>
        <w:rPr>
          <w:color w:val="000000"/>
          <w:sz w:val="27"/>
          <w:szCs w:val="27"/>
        </w:rPr>
      </w:pPr>
      <w:r>
        <w:rPr>
          <w:color w:val="000000"/>
          <w:sz w:val="27"/>
          <w:szCs w:val="27"/>
        </w:rPr>
        <w:t> </w:t>
      </w:r>
    </w:p>
    <w:p w:rsidR="00F34EDD" w:rsidRDefault="00F34EDD" w:rsidP="00F34EDD">
      <w:pPr>
        <w:pStyle w:val="estruturablock"/>
        <w:spacing w:before="0" w:beforeAutospacing="0" w:after="0" w:afterAutospacing="0"/>
        <w:jc w:val="both"/>
        <w:rPr>
          <w:color w:val="000000"/>
          <w:sz w:val="27"/>
          <w:szCs w:val="27"/>
        </w:rPr>
      </w:pPr>
      <w:bookmarkStart w:id="12" w:name="280553"/>
      <w:bookmarkEnd w:id="12"/>
      <w:r>
        <w:rPr>
          <w:rFonts w:ascii="Arial" w:hAnsi="Arial" w:cs="Arial"/>
          <w:color w:val="000000"/>
          <w:sz w:val="20"/>
          <w:szCs w:val="20"/>
        </w:rPr>
        <w:t>GABINETE DO PREFEITO MUNICIPAL DE FARROUPILHA, RS, 02 de abril de 2019.</w:t>
      </w:r>
    </w:p>
    <w:p w:rsidR="00F34EDD" w:rsidRDefault="00F34EDD" w:rsidP="00F34EDD">
      <w:pPr>
        <w:pStyle w:val="NormalWeb"/>
        <w:spacing w:before="0" w:beforeAutospacing="0" w:after="0" w:afterAutospacing="0"/>
        <w:rPr>
          <w:color w:val="000000"/>
          <w:sz w:val="27"/>
          <w:szCs w:val="27"/>
        </w:rPr>
      </w:pPr>
      <w:r>
        <w:rPr>
          <w:color w:val="000000"/>
          <w:sz w:val="27"/>
          <w:szCs w:val="27"/>
        </w:rPr>
        <w:br/>
        <w:t> </w:t>
      </w:r>
    </w:p>
    <w:p w:rsidR="00F34EDD" w:rsidRDefault="00F34EDD" w:rsidP="00F34EDD">
      <w:pPr>
        <w:pStyle w:val="NormalWeb"/>
        <w:spacing w:before="0" w:beforeAutospacing="0" w:after="0" w:afterAutospacing="0"/>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F34EDD" w:rsidRDefault="00F34EDD"/>
    <w:sectPr w:rsidR="00F34E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DD"/>
    <w:rsid w:val="001D0ED0"/>
    <w:rsid w:val="007061F4"/>
    <w:rsid w:val="00F34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34EDD"/>
    <w:rPr>
      <w:b/>
      <w:bCs/>
    </w:rPr>
  </w:style>
  <w:style w:type="paragraph" w:customStyle="1" w:styleId="estruturablock">
    <w:name w:val="estrutura_block"/>
    <w:basedOn w:val="Normal"/>
    <w:rsid w:val="00F34E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34ED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34EDD"/>
    <w:rPr>
      <w:b/>
      <w:bCs/>
    </w:rPr>
  </w:style>
  <w:style w:type="paragraph" w:customStyle="1" w:styleId="estruturablock">
    <w:name w:val="estrutura_block"/>
    <w:basedOn w:val="Normal"/>
    <w:rsid w:val="00F34E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F34ED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859400">
      <w:bodyDiv w:val="1"/>
      <w:marLeft w:val="0"/>
      <w:marRight w:val="0"/>
      <w:marTop w:val="0"/>
      <w:marBottom w:val="0"/>
      <w:divBdr>
        <w:top w:val="none" w:sz="0" w:space="0" w:color="auto"/>
        <w:left w:val="none" w:sz="0" w:space="0" w:color="auto"/>
        <w:bottom w:val="none" w:sz="0" w:space="0" w:color="auto"/>
        <w:right w:val="none" w:sz="0" w:space="0" w:color="auto"/>
      </w:divBdr>
      <w:divsChild>
        <w:div w:id="29237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2019-04-09T17:13:00Z</dcterms:created>
  <dcterms:modified xsi:type="dcterms:W3CDTF">2019-04-09T17:14:00Z</dcterms:modified>
</cp:coreProperties>
</file>