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BB7" w:rsidRDefault="00AF1BB7" w:rsidP="000C12BF">
      <w:pPr>
        <w:jc w:val="center"/>
        <w:rPr>
          <w:b/>
          <w:sz w:val="40"/>
          <w:szCs w:val="40"/>
        </w:rPr>
      </w:pPr>
      <w:bookmarkStart w:id="0" w:name="_GoBack"/>
    </w:p>
    <w:p w:rsidR="001454E9" w:rsidRDefault="001454E9" w:rsidP="000C12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Requerimento 179/2018</w:t>
      </w:r>
    </w:p>
    <w:p w:rsidR="001454E9" w:rsidRDefault="001454E9" w:rsidP="000C12BF">
      <w:pPr>
        <w:jc w:val="center"/>
        <w:rPr>
          <w:b/>
          <w:sz w:val="40"/>
          <w:szCs w:val="40"/>
        </w:rPr>
      </w:pPr>
    </w:p>
    <w:p w:rsidR="001454E9" w:rsidRDefault="001454E9" w:rsidP="000C12BF">
      <w:pPr>
        <w:jc w:val="center"/>
        <w:rPr>
          <w:b/>
          <w:sz w:val="40"/>
          <w:szCs w:val="40"/>
        </w:rPr>
      </w:pPr>
    </w:p>
    <w:p w:rsidR="008A7E30" w:rsidRPr="00566A47" w:rsidRDefault="00A748B1" w:rsidP="000C1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SUGESTÃO DE </w:t>
      </w:r>
      <w:r w:rsidR="00E14A25" w:rsidRPr="00566A47">
        <w:rPr>
          <w:b/>
          <w:sz w:val="28"/>
          <w:szCs w:val="28"/>
        </w:rPr>
        <w:t>PROJETO</w:t>
      </w:r>
      <w:r w:rsidR="002B3FB2" w:rsidRPr="00566A47">
        <w:rPr>
          <w:b/>
          <w:sz w:val="28"/>
          <w:szCs w:val="28"/>
        </w:rPr>
        <w:t xml:space="preserve"> </w:t>
      </w:r>
      <w:r w:rsidR="009E5085" w:rsidRPr="00566A47">
        <w:rPr>
          <w:b/>
          <w:sz w:val="28"/>
          <w:szCs w:val="28"/>
        </w:rPr>
        <w:t>DE LEI Nº</w:t>
      </w:r>
      <w:r>
        <w:rPr>
          <w:b/>
          <w:sz w:val="28"/>
          <w:szCs w:val="28"/>
        </w:rPr>
        <w:t xml:space="preserve"> ___</w:t>
      </w:r>
      <w:r w:rsidR="00566A47" w:rsidRPr="00566A47">
        <w:rPr>
          <w:b/>
          <w:sz w:val="28"/>
          <w:szCs w:val="28"/>
        </w:rPr>
        <w:t>/2018</w:t>
      </w:r>
    </w:p>
    <w:p w:rsidR="008A7E30" w:rsidRDefault="008A7E30" w:rsidP="000C12BF">
      <w:pPr>
        <w:jc w:val="both"/>
        <w:rPr>
          <w:sz w:val="24"/>
          <w:szCs w:val="24"/>
        </w:rPr>
      </w:pPr>
    </w:p>
    <w:p w:rsidR="000C12BF" w:rsidRPr="000C12BF" w:rsidRDefault="000C12BF" w:rsidP="000C12BF">
      <w:pPr>
        <w:jc w:val="both"/>
        <w:rPr>
          <w:sz w:val="24"/>
          <w:szCs w:val="24"/>
        </w:rPr>
      </w:pPr>
    </w:p>
    <w:p w:rsidR="00333536" w:rsidRPr="00566A47" w:rsidRDefault="00041671" w:rsidP="00566A47">
      <w:pPr>
        <w:ind w:left="2977"/>
        <w:jc w:val="both"/>
        <w:rPr>
          <w:rStyle w:val="apple-style-span"/>
          <w:b/>
          <w:i/>
          <w:iCs/>
          <w:color w:val="000000"/>
          <w:sz w:val="26"/>
          <w:szCs w:val="26"/>
        </w:rPr>
      </w:pPr>
      <w:r w:rsidRPr="00566A47">
        <w:rPr>
          <w:rStyle w:val="apple-style-span"/>
          <w:b/>
          <w:i/>
          <w:iCs/>
          <w:color w:val="000000"/>
          <w:sz w:val="26"/>
          <w:szCs w:val="26"/>
        </w:rPr>
        <w:t>"Dispõe sobre a proibição do manuseio, utilização, queima e soltura de fogos de artifício e artefatos pirotécnicos com estouro e estampido no âmbito do Município de Farroupilha".</w:t>
      </w:r>
    </w:p>
    <w:p w:rsidR="001B5C67" w:rsidRDefault="001B5C67" w:rsidP="00333536">
      <w:pPr>
        <w:jc w:val="both"/>
        <w:rPr>
          <w:rStyle w:val="apple-style-span"/>
          <w:i/>
          <w:iCs/>
          <w:color w:val="000000"/>
          <w:sz w:val="26"/>
          <w:szCs w:val="26"/>
        </w:rPr>
      </w:pPr>
    </w:p>
    <w:p w:rsidR="00333536" w:rsidRDefault="00333536" w:rsidP="00333536">
      <w:pPr>
        <w:jc w:val="both"/>
        <w:rPr>
          <w:rStyle w:val="apple-style-span"/>
          <w:i/>
          <w:iCs/>
          <w:color w:val="000000"/>
          <w:sz w:val="26"/>
          <w:szCs w:val="26"/>
        </w:rPr>
      </w:pPr>
    </w:p>
    <w:p w:rsidR="000C12BF" w:rsidRDefault="004E2D01" w:rsidP="00A748B1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60AC" w:rsidRPr="005160AC">
        <w:rPr>
          <w:rFonts w:ascii="Arial" w:hAnsi="Arial" w:cs="Arial"/>
          <w:sz w:val="24"/>
          <w:szCs w:val="24"/>
        </w:rPr>
        <w:t xml:space="preserve">A </w:t>
      </w:r>
      <w:r w:rsidR="005160AC" w:rsidRPr="005160AC">
        <w:rPr>
          <w:rFonts w:ascii="Arial" w:hAnsi="Arial" w:cs="Arial"/>
          <w:b/>
          <w:sz w:val="24"/>
          <w:szCs w:val="24"/>
        </w:rPr>
        <w:t xml:space="preserve">VEREADORA </w:t>
      </w:r>
      <w:r w:rsidR="00903E11">
        <w:rPr>
          <w:rFonts w:ascii="Arial" w:hAnsi="Arial" w:cs="Arial"/>
          <w:sz w:val="24"/>
          <w:szCs w:val="24"/>
        </w:rPr>
        <w:t>SIGNATÁRIA</w:t>
      </w:r>
      <w:r w:rsidR="005160AC" w:rsidRPr="005160AC">
        <w:rPr>
          <w:rFonts w:ascii="Arial" w:hAnsi="Arial" w:cs="Arial"/>
          <w:sz w:val="24"/>
          <w:szCs w:val="24"/>
        </w:rPr>
        <w:t xml:space="preserve">, no </w:t>
      </w:r>
      <w:r w:rsidR="00903E11">
        <w:rPr>
          <w:rFonts w:ascii="Arial" w:hAnsi="Arial" w:cs="Arial"/>
          <w:sz w:val="24"/>
          <w:szCs w:val="24"/>
        </w:rPr>
        <w:t>uso das atribuições que lhe</w:t>
      </w:r>
      <w:r w:rsidR="005160AC" w:rsidRPr="005160AC">
        <w:rPr>
          <w:rFonts w:ascii="Arial" w:hAnsi="Arial" w:cs="Arial"/>
          <w:sz w:val="24"/>
          <w:szCs w:val="24"/>
        </w:rPr>
        <w:t xml:space="preserve"> confere a Lei Orgânica, apresenta </w:t>
      </w:r>
      <w:r w:rsidR="00A748B1">
        <w:rPr>
          <w:rFonts w:ascii="Arial" w:hAnsi="Arial" w:cs="Arial"/>
          <w:sz w:val="24"/>
          <w:szCs w:val="24"/>
        </w:rPr>
        <w:t>a</w:t>
      </w:r>
      <w:r w:rsidR="005160AC" w:rsidRPr="005160AC">
        <w:rPr>
          <w:rFonts w:ascii="Arial" w:hAnsi="Arial" w:cs="Arial"/>
          <w:sz w:val="24"/>
          <w:szCs w:val="24"/>
        </w:rPr>
        <w:t xml:space="preserve"> seguinte</w:t>
      </w:r>
      <w:r w:rsidR="00566A47">
        <w:rPr>
          <w:rFonts w:ascii="Arial" w:hAnsi="Arial" w:cs="Arial"/>
          <w:sz w:val="24"/>
          <w:szCs w:val="24"/>
        </w:rPr>
        <w:t xml:space="preserve"> </w:t>
      </w:r>
      <w:r w:rsidR="00A748B1">
        <w:rPr>
          <w:rFonts w:ascii="Arial" w:hAnsi="Arial" w:cs="Arial"/>
          <w:sz w:val="24"/>
          <w:szCs w:val="24"/>
        </w:rPr>
        <w:t>SUGESTÃO de:</w:t>
      </w:r>
    </w:p>
    <w:p w:rsidR="000C12BF" w:rsidRPr="000C12BF" w:rsidRDefault="000C12BF" w:rsidP="000C12BF">
      <w:pPr>
        <w:jc w:val="both"/>
        <w:rPr>
          <w:sz w:val="24"/>
          <w:szCs w:val="24"/>
        </w:rPr>
      </w:pPr>
    </w:p>
    <w:p w:rsidR="00001804" w:rsidRPr="00671F54" w:rsidRDefault="00001804" w:rsidP="00B102CD">
      <w:pPr>
        <w:jc w:val="center"/>
        <w:rPr>
          <w:b/>
          <w:sz w:val="40"/>
          <w:szCs w:val="40"/>
        </w:rPr>
      </w:pPr>
      <w:r w:rsidRPr="00671F54">
        <w:rPr>
          <w:b/>
          <w:sz w:val="40"/>
          <w:szCs w:val="40"/>
        </w:rPr>
        <w:t>PROJETO DE LEI</w:t>
      </w:r>
    </w:p>
    <w:p w:rsidR="00001804" w:rsidRPr="00EE313B" w:rsidRDefault="00001804" w:rsidP="000C12BF">
      <w:pPr>
        <w:jc w:val="both"/>
        <w:rPr>
          <w:sz w:val="24"/>
          <w:szCs w:val="24"/>
        </w:rPr>
      </w:pPr>
    </w:p>
    <w:p w:rsidR="00A025E8" w:rsidRPr="00A025E8" w:rsidRDefault="00A025E8" w:rsidP="00A025E8">
      <w:pPr>
        <w:jc w:val="both"/>
        <w:rPr>
          <w:rFonts w:ascii="Arial" w:hAnsi="Arial" w:cs="Arial"/>
          <w:sz w:val="24"/>
          <w:szCs w:val="24"/>
        </w:rPr>
      </w:pPr>
    </w:p>
    <w:p w:rsidR="00041671" w:rsidRDefault="0004167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A86F57">
        <w:rPr>
          <w:rFonts w:ascii="Arial" w:hAnsi="Arial" w:cs="Arial"/>
          <w:b/>
          <w:sz w:val="24"/>
          <w:szCs w:val="24"/>
        </w:rPr>
        <w:t>Art. 1°</w:t>
      </w:r>
      <w:r w:rsidR="00A748B1">
        <w:rPr>
          <w:rFonts w:ascii="Arial" w:hAnsi="Arial" w:cs="Arial"/>
          <w:b/>
          <w:sz w:val="24"/>
          <w:szCs w:val="24"/>
        </w:rPr>
        <w:t xml:space="preserve">. </w:t>
      </w:r>
      <w:r w:rsidRPr="00041671">
        <w:rPr>
          <w:rFonts w:ascii="Arial" w:hAnsi="Arial" w:cs="Arial"/>
          <w:sz w:val="24"/>
          <w:szCs w:val="24"/>
        </w:rPr>
        <w:t xml:space="preserve">Fica proibido no âmbito do Município de </w:t>
      </w:r>
      <w:r w:rsidR="00827AD2">
        <w:rPr>
          <w:rFonts w:ascii="Arial" w:hAnsi="Arial" w:cs="Arial"/>
          <w:sz w:val="24"/>
          <w:szCs w:val="24"/>
        </w:rPr>
        <w:t>Farroupilha</w:t>
      </w:r>
      <w:r w:rsidRPr="00041671">
        <w:rPr>
          <w:rFonts w:ascii="Arial" w:hAnsi="Arial" w:cs="Arial"/>
          <w:sz w:val="24"/>
          <w:szCs w:val="24"/>
        </w:rPr>
        <w:t xml:space="preserve"> o manuseio, a utilização, a queima e a soltura de fogos de artifício e artefatos pirotécnicos com estouro e estampido,</w:t>
      </w:r>
      <w:r w:rsidR="00903E11">
        <w:rPr>
          <w:rFonts w:ascii="Arial" w:hAnsi="Arial" w:cs="Arial"/>
          <w:sz w:val="24"/>
          <w:szCs w:val="24"/>
        </w:rPr>
        <w:t xml:space="preserve"> rojões e </w:t>
      </w:r>
      <w:r w:rsidR="00410F68">
        <w:rPr>
          <w:rFonts w:ascii="Arial" w:hAnsi="Arial" w:cs="Arial"/>
          <w:sz w:val="24"/>
          <w:szCs w:val="24"/>
        </w:rPr>
        <w:t>assemelhados</w:t>
      </w:r>
      <w:r w:rsidR="00903E11">
        <w:rPr>
          <w:rFonts w:ascii="Arial" w:hAnsi="Arial" w:cs="Arial"/>
          <w:sz w:val="24"/>
          <w:szCs w:val="24"/>
        </w:rPr>
        <w:t xml:space="preserve"> que causem poluição sonora </w:t>
      </w:r>
      <w:r w:rsidRPr="00041671">
        <w:rPr>
          <w:rFonts w:ascii="Arial" w:hAnsi="Arial" w:cs="Arial"/>
          <w:sz w:val="24"/>
          <w:szCs w:val="24"/>
        </w:rPr>
        <w:t>em recintos fechados e ambientes abertos, em áreas públicas e locais privados.</w:t>
      </w:r>
    </w:p>
    <w:p w:rsidR="00041671" w:rsidRPr="00041671" w:rsidRDefault="0004167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903E11" w:rsidRDefault="0004167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A86F57">
        <w:rPr>
          <w:rFonts w:ascii="Arial" w:hAnsi="Arial" w:cs="Arial"/>
          <w:b/>
          <w:sz w:val="24"/>
          <w:szCs w:val="24"/>
        </w:rPr>
        <w:t>Parágrafo único</w:t>
      </w:r>
      <w:r w:rsidR="00A748B1">
        <w:rPr>
          <w:rFonts w:ascii="Arial" w:hAnsi="Arial" w:cs="Arial"/>
          <w:b/>
          <w:sz w:val="24"/>
          <w:szCs w:val="24"/>
        </w:rPr>
        <w:t xml:space="preserve">. </w:t>
      </w:r>
      <w:r w:rsidR="00903E11">
        <w:rPr>
          <w:rFonts w:ascii="Arial" w:hAnsi="Arial" w:cs="Arial"/>
          <w:sz w:val="24"/>
          <w:szCs w:val="24"/>
        </w:rPr>
        <w:t>Todas as atividades comemorativas ou não, públicas e privadas, que utilizem fogos de artifício, ou artefatos pirotécnicos, obrigatoriamente deverão utilizar os efeitos de vista, assim denominados aqueles que produzem efeitos visuais sem estampido.</w:t>
      </w:r>
    </w:p>
    <w:p w:rsidR="00041671" w:rsidRPr="00041671" w:rsidRDefault="0004167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041671" w:rsidRDefault="0004167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A86F57">
        <w:rPr>
          <w:rFonts w:ascii="Arial" w:hAnsi="Arial" w:cs="Arial"/>
          <w:b/>
          <w:sz w:val="24"/>
          <w:szCs w:val="24"/>
        </w:rPr>
        <w:t>Art. 2°</w:t>
      </w:r>
      <w:r w:rsidR="00A748B1">
        <w:rPr>
          <w:rFonts w:ascii="Arial" w:hAnsi="Arial" w:cs="Arial"/>
          <w:b/>
          <w:sz w:val="24"/>
          <w:szCs w:val="24"/>
        </w:rPr>
        <w:t xml:space="preserve">. </w:t>
      </w:r>
      <w:r w:rsidR="00A86F57">
        <w:rPr>
          <w:rFonts w:ascii="Arial" w:hAnsi="Arial" w:cs="Arial"/>
          <w:sz w:val="24"/>
          <w:szCs w:val="24"/>
        </w:rPr>
        <w:t>O descumprimento à</w:t>
      </w:r>
      <w:r w:rsidR="00903E11">
        <w:rPr>
          <w:rFonts w:ascii="Arial" w:hAnsi="Arial" w:cs="Arial"/>
          <w:sz w:val="24"/>
          <w:szCs w:val="24"/>
        </w:rPr>
        <w:t xml:space="preserve">s disposições </w:t>
      </w:r>
      <w:r w:rsidRPr="00041671">
        <w:rPr>
          <w:rFonts w:ascii="Arial" w:hAnsi="Arial" w:cs="Arial"/>
          <w:sz w:val="24"/>
          <w:szCs w:val="24"/>
        </w:rPr>
        <w:t xml:space="preserve">desta Lei </w:t>
      </w:r>
      <w:r w:rsidR="00A86F57">
        <w:rPr>
          <w:rFonts w:ascii="Arial" w:hAnsi="Arial" w:cs="Arial"/>
          <w:sz w:val="24"/>
          <w:szCs w:val="24"/>
        </w:rPr>
        <w:t>sujeitará ao infrator a aplicação de multa</w:t>
      </w:r>
      <w:r w:rsidRPr="00041671">
        <w:rPr>
          <w:rFonts w:ascii="Arial" w:hAnsi="Arial" w:cs="Arial"/>
          <w:sz w:val="24"/>
          <w:szCs w:val="24"/>
        </w:rPr>
        <w:t xml:space="preserve"> </w:t>
      </w:r>
      <w:r w:rsidR="00A86F57">
        <w:rPr>
          <w:rFonts w:ascii="Arial" w:hAnsi="Arial" w:cs="Arial"/>
          <w:sz w:val="24"/>
          <w:szCs w:val="24"/>
        </w:rPr>
        <w:t xml:space="preserve">no valor de </w:t>
      </w:r>
      <w:r w:rsidR="00A748B1">
        <w:rPr>
          <w:rFonts w:ascii="Arial" w:hAnsi="Arial" w:cs="Arial"/>
          <w:sz w:val="24"/>
          <w:szCs w:val="24"/>
        </w:rPr>
        <w:t>1.</w:t>
      </w:r>
      <w:r w:rsidRPr="00C05058">
        <w:rPr>
          <w:rFonts w:ascii="Arial" w:hAnsi="Arial" w:cs="Arial"/>
          <w:sz w:val="24"/>
          <w:szCs w:val="24"/>
        </w:rPr>
        <w:t>5</w:t>
      </w:r>
      <w:r w:rsidR="00A748B1">
        <w:rPr>
          <w:rFonts w:ascii="Arial" w:hAnsi="Arial" w:cs="Arial"/>
          <w:sz w:val="24"/>
          <w:szCs w:val="24"/>
        </w:rPr>
        <w:t>00</w:t>
      </w:r>
      <w:r w:rsidRPr="00C05058">
        <w:rPr>
          <w:rFonts w:ascii="Arial" w:hAnsi="Arial" w:cs="Arial"/>
          <w:sz w:val="24"/>
          <w:szCs w:val="24"/>
        </w:rPr>
        <w:t xml:space="preserve"> (</w:t>
      </w:r>
      <w:r w:rsidR="00A748B1">
        <w:rPr>
          <w:rFonts w:ascii="Arial" w:hAnsi="Arial" w:cs="Arial"/>
          <w:sz w:val="24"/>
          <w:szCs w:val="24"/>
        </w:rPr>
        <w:t>mil e quinhentos</w:t>
      </w:r>
      <w:r w:rsidRPr="00C05058">
        <w:rPr>
          <w:rFonts w:ascii="Arial" w:hAnsi="Arial" w:cs="Arial"/>
          <w:sz w:val="24"/>
          <w:szCs w:val="24"/>
        </w:rPr>
        <w:t>)</w:t>
      </w:r>
      <w:r w:rsidR="00A748B1">
        <w:rPr>
          <w:rFonts w:ascii="Arial" w:hAnsi="Arial" w:cs="Arial"/>
          <w:sz w:val="24"/>
          <w:szCs w:val="24"/>
        </w:rPr>
        <w:t xml:space="preserve"> </w:t>
      </w:r>
      <w:r w:rsidRPr="00C05058">
        <w:rPr>
          <w:rFonts w:ascii="Arial" w:hAnsi="Arial" w:cs="Arial"/>
          <w:sz w:val="24"/>
          <w:szCs w:val="24"/>
        </w:rPr>
        <w:t>Unidades Municipa</w:t>
      </w:r>
      <w:r w:rsidR="00A748B1">
        <w:rPr>
          <w:rFonts w:ascii="Arial" w:hAnsi="Arial" w:cs="Arial"/>
          <w:sz w:val="24"/>
          <w:szCs w:val="24"/>
        </w:rPr>
        <w:t>is</w:t>
      </w:r>
      <w:r w:rsidR="00C05058">
        <w:rPr>
          <w:rFonts w:ascii="Arial" w:hAnsi="Arial" w:cs="Arial"/>
          <w:sz w:val="24"/>
          <w:szCs w:val="24"/>
        </w:rPr>
        <w:t xml:space="preserve"> de</w:t>
      </w:r>
      <w:r w:rsidR="00C05058" w:rsidRPr="00C05058">
        <w:t xml:space="preserve"> </w:t>
      </w:r>
      <w:r w:rsidR="00C05058" w:rsidRPr="00C05058">
        <w:rPr>
          <w:rFonts w:ascii="Arial" w:hAnsi="Arial" w:cs="Arial"/>
          <w:sz w:val="24"/>
          <w:szCs w:val="24"/>
        </w:rPr>
        <w:t>Referência</w:t>
      </w:r>
      <w:r w:rsidR="00C05058">
        <w:rPr>
          <w:rFonts w:ascii="Arial" w:hAnsi="Arial" w:cs="Arial"/>
          <w:sz w:val="24"/>
          <w:szCs w:val="24"/>
        </w:rPr>
        <w:t xml:space="preserve"> (UM</w:t>
      </w:r>
      <w:r w:rsidR="00A748B1">
        <w:rPr>
          <w:rFonts w:ascii="Arial" w:hAnsi="Arial" w:cs="Arial"/>
          <w:sz w:val="24"/>
          <w:szCs w:val="24"/>
        </w:rPr>
        <w:t>R</w:t>
      </w:r>
      <w:r w:rsidR="00C05058">
        <w:rPr>
          <w:rFonts w:ascii="Arial" w:hAnsi="Arial" w:cs="Arial"/>
          <w:sz w:val="24"/>
          <w:szCs w:val="24"/>
        </w:rPr>
        <w:t>)</w:t>
      </w:r>
      <w:r w:rsidRPr="00041671">
        <w:rPr>
          <w:rFonts w:ascii="Arial" w:hAnsi="Arial" w:cs="Arial"/>
          <w:sz w:val="24"/>
          <w:szCs w:val="24"/>
        </w:rPr>
        <w:t>, que será</w:t>
      </w:r>
      <w:r w:rsidR="00903E11">
        <w:rPr>
          <w:rFonts w:ascii="Arial" w:hAnsi="Arial" w:cs="Arial"/>
          <w:sz w:val="24"/>
          <w:szCs w:val="24"/>
        </w:rPr>
        <w:t xml:space="preserve"> cobrada em dobro em caso de</w:t>
      </w:r>
      <w:r w:rsidRPr="00041671">
        <w:rPr>
          <w:rFonts w:ascii="Arial" w:hAnsi="Arial" w:cs="Arial"/>
          <w:sz w:val="24"/>
          <w:szCs w:val="24"/>
        </w:rPr>
        <w:t xml:space="preserve"> reincidência, </w:t>
      </w:r>
      <w:r w:rsidR="00903E11">
        <w:rPr>
          <w:rFonts w:ascii="Arial" w:hAnsi="Arial" w:cs="Arial"/>
          <w:sz w:val="24"/>
          <w:szCs w:val="24"/>
        </w:rPr>
        <w:t>e assim sucessivamente com dobra a cada nova reincidência</w:t>
      </w:r>
      <w:r w:rsidRPr="00041671">
        <w:rPr>
          <w:rFonts w:ascii="Arial" w:hAnsi="Arial" w:cs="Arial"/>
          <w:sz w:val="24"/>
          <w:szCs w:val="24"/>
        </w:rPr>
        <w:t>.</w:t>
      </w:r>
    </w:p>
    <w:p w:rsidR="00A86F57" w:rsidRDefault="00A86F57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041671" w:rsidRPr="00A748B1" w:rsidRDefault="00A86F57" w:rsidP="00041671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 w:rsidR="00A748B1">
        <w:rPr>
          <w:rFonts w:ascii="Arial" w:hAnsi="Arial" w:cs="Arial"/>
          <w:b/>
          <w:sz w:val="24"/>
          <w:szCs w:val="24"/>
        </w:rPr>
        <w:t xml:space="preserve">. </w:t>
      </w:r>
      <w:r w:rsidR="00A748B1" w:rsidRPr="00A748B1">
        <w:rPr>
          <w:rFonts w:ascii="Arial" w:hAnsi="Arial" w:cs="Arial"/>
          <w:sz w:val="24"/>
          <w:szCs w:val="24"/>
        </w:rPr>
        <w:t>O</w:t>
      </w:r>
      <w:r w:rsidRPr="00A748B1">
        <w:rPr>
          <w:rFonts w:ascii="Arial" w:hAnsi="Arial" w:cs="Arial"/>
          <w:sz w:val="24"/>
          <w:szCs w:val="24"/>
        </w:rPr>
        <w:t xml:space="preserve">s recursos oriundos da arrecadação de multas serão </w:t>
      </w:r>
      <w:r w:rsidR="003B1C66" w:rsidRPr="00A748B1">
        <w:rPr>
          <w:rFonts w:ascii="Arial" w:hAnsi="Arial" w:cs="Arial"/>
          <w:sz w:val="24"/>
          <w:szCs w:val="24"/>
        </w:rPr>
        <w:t>recolhidos pelo</w:t>
      </w:r>
      <w:r w:rsidRPr="00A748B1">
        <w:rPr>
          <w:rFonts w:ascii="Arial" w:hAnsi="Arial" w:cs="Arial"/>
          <w:sz w:val="24"/>
          <w:szCs w:val="24"/>
        </w:rPr>
        <w:t xml:space="preserve"> Poder Público Municipal e direcionados para o </w:t>
      </w:r>
      <w:r w:rsidR="003B1C66" w:rsidRPr="00A748B1">
        <w:rPr>
          <w:rFonts w:ascii="Arial" w:hAnsi="Arial" w:cs="Arial"/>
          <w:sz w:val="24"/>
          <w:szCs w:val="24"/>
        </w:rPr>
        <w:t>Departamento</w:t>
      </w:r>
      <w:r w:rsidR="00410F68" w:rsidRPr="00A748B1">
        <w:rPr>
          <w:rFonts w:ascii="Arial" w:hAnsi="Arial" w:cs="Arial"/>
          <w:sz w:val="24"/>
          <w:szCs w:val="24"/>
        </w:rPr>
        <w:t xml:space="preserve"> Municipal de Proteção Animal.</w:t>
      </w:r>
    </w:p>
    <w:p w:rsidR="00410F68" w:rsidRPr="00A748B1" w:rsidRDefault="00410F68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410F68" w:rsidRDefault="00410F68" w:rsidP="0004167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A748B1">
        <w:rPr>
          <w:rFonts w:ascii="Arial" w:hAnsi="Arial" w:cs="Arial"/>
          <w:b/>
          <w:sz w:val="24"/>
          <w:szCs w:val="24"/>
        </w:rPr>
        <w:t>Art. 3°</w:t>
      </w:r>
      <w:r w:rsidR="00A748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10F68">
        <w:rPr>
          <w:rFonts w:ascii="Arial" w:hAnsi="Arial" w:cs="Arial"/>
          <w:sz w:val="24"/>
          <w:szCs w:val="24"/>
        </w:rPr>
        <w:t>A fiscalização e o processamento</w:t>
      </w:r>
      <w:r w:rsidR="00894797">
        <w:rPr>
          <w:rFonts w:ascii="Arial" w:hAnsi="Arial" w:cs="Arial"/>
          <w:sz w:val="24"/>
          <w:szCs w:val="24"/>
        </w:rPr>
        <w:t xml:space="preserve"> de atos instaurados por</w:t>
      </w:r>
      <w:r w:rsidRPr="00410F68">
        <w:rPr>
          <w:rFonts w:ascii="Arial" w:hAnsi="Arial" w:cs="Arial"/>
          <w:sz w:val="24"/>
          <w:szCs w:val="24"/>
        </w:rPr>
        <w:t xml:space="preserve"> descumprimento da presente</w:t>
      </w:r>
      <w:r w:rsidR="00894797">
        <w:rPr>
          <w:rFonts w:ascii="Arial" w:hAnsi="Arial" w:cs="Arial"/>
          <w:sz w:val="24"/>
          <w:szCs w:val="24"/>
        </w:rPr>
        <w:t xml:space="preserve"> Lei serão exercidos</w:t>
      </w:r>
      <w:r w:rsidRPr="00410F68">
        <w:rPr>
          <w:rFonts w:ascii="Arial" w:hAnsi="Arial" w:cs="Arial"/>
          <w:sz w:val="24"/>
          <w:szCs w:val="24"/>
        </w:rPr>
        <w:t xml:space="preserve"> pelos</w:t>
      </w:r>
      <w:r>
        <w:rPr>
          <w:rFonts w:ascii="Arial" w:hAnsi="Arial" w:cs="Arial"/>
          <w:sz w:val="24"/>
          <w:szCs w:val="24"/>
        </w:rPr>
        <w:t xml:space="preserve"> órgãos competentes </w:t>
      </w:r>
      <w:r w:rsidR="00894797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poder de polícia.</w:t>
      </w:r>
    </w:p>
    <w:p w:rsidR="00410F68" w:rsidRDefault="00410F68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410F68" w:rsidRPr="00410F68" w:rsidRDefault="00410F68" w:rsidP="00410F68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A748B1" w:rsidRDefault="00A748B1" w:rsidP="00041671">
      <w:pPr>
        <w:ind w:firstLine="993"/>
        <w:jc w:val="both"/>
        <w:rPr>
          <w:rFonts w:ascii="Arial" w:hAnsi="Arial" w:cs="Arial"/>
          <w:b/>
          <w:sz w:val="24"/>
          <w:szCs w:val="24"/>
        </w:rPr>
      </w:pPr>
    </w:p>
    <w:p w:rsidR="00041671" w:rsidRPr="00041671" w:rsidRDefault="00410F68" w:rsidP="0004167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A748B1">
        <w:rPr>
          <w:rFonts w:ascii="Arial" w:hAnsi="Arial" w:cs="Arial"/>
          <w:b/>
          <w:sz w:val="24"/>
          <w:szCs w:val="24"/>
        </w:rPr>
        <w:t>Art. 4</w:t>
      </w:r>
      <w:r w:rsidR="00041671" w:rsidRPr="00A748B1">
        <w:rPr>
          <w:rFonts w:ascii="Arial" w:hAnsi="Arial" w:cs="Arial"/>
          <w:b/>
          <w:sz w:val="24"/>
          <w:szCs w:val="24"/>
        </w:rPr>
        <w:t>°</w:t>
      </w:r>
      <w:r w:rsidR="00A748B1" w:rsidRPr="00A748B1">
        <w:rPr>
          <w:rFonts w:ascii="Arial" w:hAnsi="Arial" w:cs="Arial"/>
          <w:b/>
          <w:sz w:val="24"/>
          <w:szCs w:val="24"/>
        </w:rPr>
        <w:t>.</w:t>
      </w:r>
      <w:r w:rsidR="00041671" w:rsidRPr="00041671">
        <w:rPr>
          <w:rFonts w:ascii="Arial" w:hAnsi="Arial" w:cs="Arial"/>
          <w:sz w:val="24"/>
          <w:szCs w:val="24"/>
        </w:rPr>
        <w:t xml:space="preserve"> O Poder Executivo regulamentará</w:t>
      </w:r>
      <w:r w:rsidR="00A748B1">
        <w:rPr>
          <w:rFonts w:ascii="Arial" w:hAnsi="Arial" w:cs="Arial"/>
          <w:sz w:val="24"/>
          <w:szCs w:val="24"/>
        </w:rPr>
        <w:t xml:space="preserve">, </w:t>
      </w:r>
      <w:r w:rsidR="00041671" w:rsidRPr="00041671">
        <w:rPr>
          <w:rFonts w:ascii="Arial" w:hAnsi="Arial" w:cs="Arial"/>
          <w:sz w:val="24"/>
          <w:szCs w:val="24"/>
        </w:rPr>
        <w:t>no que couber,</w:t>
      </w:r>
      <w:r w:rsidR="00A748B1">
        <w:rPr>
          <w:rFonts w:ascii="Arial" w:hAnsi="Arial" w:cs="Arial"/>
          <w:sz w:val="24"/>
          <w:szCs w:val="24"/>
        </w:rPr>
        <w:t xml:space="preserve"> a presente Lei. </w:t>
      </w:r>
      <w:r w:rsidR="00041671" w:rsidRPr="00041671">
        <w:rPr>
          <w:rFonts w:ascii="Arial" w:hAnsi="Arial" w:cs="Arial"/>
          <w:sz w:val="24"/>
          <w:szCs w:val="24"/>
        </w:rPr>
        <w:t xml:space="preserve"> </w:t>
      </w:r>
    </w:p>
    <w:p w:rsidR="00A748B1" w:rsidRDefault="00A748B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CE7491" w:rsidRDefault="0004167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A748B1">
        <w:rPr>
          <w:rFonts w:ascii="Arial" w:hAnsi="Arial" w:cs="Arial"/>
          <w:b/>
          <w:sz w:val="24"/>
          <w:szCs w:val="24"/>
        </w:rPr>
        <w:t xml:space="preserve">Art. </w:t>
      </w:r>
      <w:r w:rsidR="00410F68" w:rsidRPr="00A748B1">
        <w:rPr>
          <w:rFonts w:ascii="Arial" w:hAnsi="Arial" w:cs="Arial"/>
          <w:b/>
          <w:sz w:val="24"/>
          <w:szCs w:val="24"/>
        </w:rPr>
        <w:t>5</w:t>
      </w:r>
      <w:r w:rsidRPr="00A748B1">
        <w:rPr>
          <w:rFonts w:ascii="Arial" w:hAnsi="Arial" w:cs="Arial"/>
          <w:b/>
          <w:sz w:val="24"/>
          <w:szCs w:val="24"/>
        </w:rPr>
        <w:t>°</w:t>
      </w:r>
      <w:r w:rsidR="00A748B1">
        <w:rPr>
          <w:rFonts w:ascii="Arial" w:hAnsi="Arial" w:cs="Arial"/>
          <w:sz w:val="24"/>
          <w:szCs w:val="24"/>
        </w:rPr>
        <w:t>.</w:t>
      </w:r>
      <w:r w:rsidRPr="00041671">
        <w:rPr>
          <w:rFonts w:ascii="Arial" w:hAnsi="Arial" w:cs="Arial"/>
          <w:sz w:val="24"/>
          <w:szCs w:val="24"/>
        </w:rPr>
        <w:t xml:space="preserve"> </w:t>
      </w:r>
      <w:r w:rsidR="00CE7491">
        <w:rPr>
          <w:rFonts w:ascii="Arial" w:hAnsi="Arial" w:cs="Arial"/>
          <w:sz w:val="24"/>
          <w:szCs w:val="24"/>
        </w:rPr>
        <w:t xml:space="preserve">As despesas da presente Lei decorrem de dotações orçamentárias próprias. </w:t>
      </w:r>
    </w:p>
    <w:p w:rsidR="00CE7491" w:rsidRDefault="00CE749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041671" w:rsidRPr="00041671" w:rsidRDefault="00CE7491" w:rsidP="0004167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CE7491">
        <w:rPr>
          <w:rFonts w:ascii="Arial" w:hAnsi="Arial" w:cs="Arial"/>
          <w:b/>
          <w:sz w:val="24"/>
          <w:szCs w:val="24"/>
        </w:rPr>
        <w:t xml:space="preserve">Art. 6º. </w:t>
      </w:r>
      <w:r w:rsidR="00041671" w:rsidRPr="00041671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52730E" w:rsidRDefault="0052730E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52730E" w:rsidRDefault="0052730E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52730E" w:rsidRDefault="0052730E" w:rsidP="00041671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A025E8" w:rsidRPr="00A025E8" w:rsidRDefault="00384514" w:rsidP="00A025E8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1B0E" w:rsidRDefault="001B5C67" w:rsidP="00711B0E">
      <w:pPr>
        <w:ind w:firstLine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1B0E" w:rsidRDefault="00711B0E" w:rsidP="00711B0E">
      <w:pPr>
        <w:jc w:val="center"/>
        <w:rPr>
          <w:rFonts w:ascii="Arial" w:hAnsi="Arial" w:cs="Arial"/>
          <w:b/>
          <w:sz w:val="24"/>
          <w:szCs w:val="24"/>
        </w:rPr>
      </w:pPr>
    </w:p>
    <w:p w:rsidR="00711B0E" w:rsidRDefault="00711B0E" w:rsidP="00711B0E">
      <w:pPr>
        <w:jc w:val="center"/>
        <w:rPr>
          <w:rFonts w:ascii="Arial" w:hAnsi="Arial" w:cs="Arial"/>
          <w:b/>
          <w:sz w:val="24"/>
          <w:szCs w:val="24"/>
        </w:rPr>
      </w:pPr>
    </w:p>
    <w:p w:rsidR="00711B0E" w:rsidRDefault="00711B0E" w:rsidP="00711B0E">
      <w:pPr>
        <w:jc w:val="center"/>
        <w:rPr>
          <w:rFonts w:ascii="Arial" w:hAnsi="Arial" w:cs="Arial"/>
          <w:b/>
          <w:sz w:val="24"/>
          <w:szCs w:val="24"/>
        </w:rPr>
      </w:pPr>
    </w:p>
    <w:p w:rsidR="00711B0E" w:rsidRPr="00B67EED" w:rsidRDefault="00711B0E" w:rsidP="00711B0E">
      <w:pPr>
        <w:jc w:val="center"/>
        <w:rPr>
          <w:rFonts w:ascii="Arial" w:hAnsi="Arial" w:cs="Arial"/>
          <w:b/>
          <w:sz w:val="24"/>
          <w:szCs w:val="24"/>
        </w:rPr>
      </w:pPr>
      <w:r w:rsidRPr="00B67EED">
        <w:rPr>
          <w:rFonts w:ascii="Arial" w:hAnsi="Arial" w:cs="Arial"/>
          <w:b/>
          <w:sz w:val="24"/>
          <w:szCs w:val="24"/>
        </w:rPr>
        <w:t>Sala de Sessões</w:t>
      </w:r>
      <w:r w:rsidRPr="00B67EED">
        <w:rPr>
          <w:rFonts w:ascii="Arial" w:hAnsi="Arial" w:cs="Arial"/>
          <w:sz w:val="24"/>
          <w:szCs w:val="24"/>
        </w:rPr>
        <w:t xml:space="preserve">, </w:t>
      </w:r>
      <w:r w:rsidR="005A7E44">
        <w:rPr>
          <w:rFonts w:ascii="Arial" w:hAnsi="Arial" w:cs="Arial"/>
          <w:b/>
          <w:sz w:val="24"/>
          <w:szCs w:val="24"/>
        </w:rPr>
        <w:t>11 de dezembro de 2018</w:t>
      </w:r>
      <w:r w:rsidRPr="00B67EED">
        <w:rPr>
          <w:rFonts w:ascii="Arial" w:hAnsi="Arial" w:cs="Arial"/>
          <w:b/>
          <w:sz w:val="24"/>
          <w:szCs w:val="24"/>
        </w:rPr>
        <w:t>.</w:t>
      </w:r>
    </w:p>
    <w:p w:rsidR="00B76834" w:rsidRDefault="00711B0E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  <w:r w:rsidRPr="00B67EED">
        <w:rPr>
          <w:rFonts w:ascii="Arial" w:hAnsi="Arial" w:cs="Arial"/>
          <w:b/>
          <w:i/>
          <w:sz w:val="24"/>
          <w:szCs w:val="24"/>
        </w:rPr>
        <w:tab/>
      </w: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P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Default="001B5C67" w:rsidP="00711B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Renata </w:t>
      </w:r>
      <w:proofErr w:type="spellStart"/>
      <w:r>
        <w:rPr>
          <w:rFonts w:ascii="Arial" w:hAnsi="Arial" w:cs="Arial"/>
          <w:b/>
          <w:sz w:val="24"/>
          <w:szCs w:val="24"/>
        </w:rPr>
        <w:t>Trubian</w:t>
      </w:r>
      <w:proofErr w:type="spellEnd"/>
    </w:p>
    <w:p w:rsidR="009D022D" w:rsidRDefault="00AE1F6D" w:rsidP="00711B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1B5C6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5C67">
        <w:rPr>
          <w:rFonts w:ascii="Arial" w:hAnsi="Arial" w:cs="Arial"/>
          <w:b/>
          <w:sz w:val="24"/>
          <w:szCs w:val="24"/>
        </w:rPr>
        <w:t>DA REDE SUSTENTABILIDADE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1F6D" w:rsidRDefault="00AE1F6D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E1F6D" w:rsidRDefault="00AE1F6D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E1F6D" w:rsidRDefault="00AE1F6D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E1F6D" w:rsidRDefault="00AE1F6D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E1F6D" w:rsidRDefault="00AE1F6D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A748B1" w:rsidRDefault="00A748B1" w:rsidP="00AE1F6D">
      <w:pPr>
        <w:jc w:val="center"/>
        <w:rPr>
          <w:rFonts w:ascii="Arial" w:hAnsi="Arial" w:cs="Arial"/>
          <w:b/>
          <w:sz w:val="24"/>
          <w:szCs w:val="24"/>
        </w:rPr>
      </w:pPr>
    </w:p>
    <w:p w:rsidR="001B5C67" w:rsidRDefault="001B5C67" w:rsidP="009D022D">
      <w:pPr>
        <w:jc w:val="center"/>
        <w:rPr>
          <w:rFonts w:ascii="Arial" w:hAnsi="Arial" w:cs="Arial"/>
          <w:b/>
          <w:sz w:val="24"/>
          <w:szCs w:val="24"/>
        </w:rPr>
      </w:pPr>
    </w:p>
    <w:p w:rsidR="001B5C67" w:rsidRDefault="001B5C67" w:rsidP="009D022D">
      <w:pPr>
        <w:jc w:val="center"/>
        <w:rPr>
          <w:rFonts w:ascii="Arial" w:hAnsi="Arial" w:cs="Arial"/>
          <w:b/>
          <w:sz w:val="24"/>
          <w:szCs w:val="24"/>
        </w:rPr>
      </w:pPr>
    </w:p>
    <w:p w:rsidR="00711B0E" w:rsidRPr="00B67EED" w:rsidRDefault="00B72D02" w:rsidP="001B5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711B0E" w:rsidRDefault="00711B0E" w:rsidP="00711B0E">
      <w:pPr>
        <w:jc w:val="both"/>
        <w:rPr>
          <w:rFonts w:ascii="Arial" w:hAnsi="Arial" w:cs="Arial"/>
          <w:b/>
          <w:sz w:val="24"/>
          <w:szCs w:val="24"/>
        </w:rPr>
      </w:pPr>
    </w:p>
    <w:p w:rsidR="0052730E" w:rsidRDefault="005160AC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730E" w:rsidRPr="0052730E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 xml:space="preserve"> Sugestão de</w:t>
      </w:r>
      <w:r w:rsidR="0052730E" w:rsidRPr="0052730E">
        <w:rPr>
          <w:rFonts w:ascii="Arial" w:hAnsi="Arial" w:cs="Arial"/>
          <w:sz w:val="24"/>
          <w:szCs w:val="24"/>
        </w:rPr>
        <w:t xml:space="preserve"> Projeto </w:t>
      </w:r>
      <w:r>
        <w:rPr>
          <w:rFonts w:ascii="Arial" w:hAnsi="Arial" w:cs="Arial"/>
          <w:sz w:val="24"/>
          <w:szCs w:val="24"/>
        </w:rPr>
        <w:t xml:space="preserve">de Lei </w:t>
      </w:r>
      <w:r w:rsidR="0052730E" w:rsidRPr="0052730E">
        <w:rPr>
          <w:rFonts w:ascii="Arial" w:hAnsi="Arial" w:cs="Arial"/>
          <w:sz w:val="24"/>
          <w:szCs w:val="24"/>
        </w:rPr>
        <w:t xml:space="preserve">pretende afastar </w:t>
      </w:r>
      <w:r w:rsidR="00824C5D">
        <w:rPr>
          <w:rFonts w:ascii="Arial" w:hAnsi="Arial" w:cs="Arial"/>
          <w:sz w:val="24"/>
          <w:szCs w:val="24"/>
        </w:rPr>
        <w:t xml:space="preserve">a utilização de </w:t>
      </w:r>
      <w:r w:rsidR="0052730E" w:rsidRPr="0052730E">
        <w:rPr>
          <w:rFonts w:ascii="Arial" w:hAnsi="Arial" w:cs="Arial"/>
          <w:sz w:val="24"/>
          <w:szCs w:val="24"/>
        </w:rPr>
        <w:t>qualquer tipo de fogos e artefatos pirotécnicos com estouro e estampido</w:t>
      </w:r>
      <w:r w:rsidR="00824C5D">
        <w:rPr>
          <w:rFonts w:ascii="Arial" w:hAnsi="Arial" w:cs="Arial"/>
          <w:sz w:val="24"/>
          <w:szCs w:val="24"/>
        </w:rPr>
        <w:t xml:space="preserve">, </w:t>
      </w:r>
      <w:r w:rsidR="0052730E" w:rsidRPr="0052730E">
        <w:rPr>
          <w:rFonts w:ascii="Arial" w:hAnsi="Arial" w:cs="Arial"/>
          <w:sz w:val="24"/>
          <w:szCs w:val="24"/>
        </w:rPr>
        <w:t xml:space="preserve">abrangendo </w:t>
      </w:r>
      <w:r w:rsidR="000A2E8E">
        <w:rPr>
          <w:rFonts w:ascii="Arial" w:hAnsi="Arial" w:cs="Arial"/>
          <w:sz w:val="24"/>
          <w:szCs w:val="24"/>
        </w:rPr>
        <w:t>o</w:t>
      </w:r>
      <w:r w:rsidR="00824C5D">
        <w:rPr>
          <w:rFonts w:ascii="Arial" w:hAnsi="Arial" w:cs="Arial"/>
          <w:sz w:val="24"/>
          <w:szCs w:val="24"/>
        </w:rPr>
        <w:t xml:space="preserve">s </w:t>
      </w:r>
      <w:r w:rsidR="0052730E" w:rsidRPr="0052730E">
        <w:rPr>
          <w:rFonts w:ascii="Arial" w:hAnsi="Arial" w:cs="Arial"/>
          <w:sz w:val="24"/>
          <w:szCs w:val="24"/>
        </w:rPr>
        <w:t xml:space="preserve">recintos fechados e ambientes abertos, localizados em áreas públicas e privadas no Município de </w:t>
      </w:r>
      <w:r w:rsidR="00B27674">
        <w:rPr>
          <w:rFonts w:ascii="Arial" w:hAnsi="Arial" w:cs="Arial"/>
          <w:sz w:val="24"/>
          <w:szCs w:val="24"/>
        </w:rPr>
        <w:t>Farroupilha</w:t>
      </w:r>
      <w:r w:rsidR="0052730E" w:rsidRPr="0052730E">
        <w:rPr>
          <w:rFonts w:ascii="Arial" w:hAnsi="Arial" w:cs="Arial"/>
          <w:sz w:val="24"/>
          <w:szCs w:val="24"/>
        </w:rPr>
        <w:t>.</w:t>
      </w:r>
    </w:p>
    <w:p w:rsidR="0052730E" w:rsidRPr="0052730E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2730E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730E">
        <w:rPr>
          <w:rFonts w:ascii="Arial" w:hAnsi="Arial" w:cs="Arial"/>
          <w:sz w:val="24"/>
          <w:szCs w:val="24"/>
        </w:rPr>
        <w:t xml:space="preserve">A </w:t>
      </w:r>
      <w:r w:rsidR="000A2E8E">
        <w:rPr>
          <w:rFonts w:ascii="Arial" w:hAnsi="Arial" w:cs="Arial"/>
          <w:sz w:val="24"/>
          <w:szCs w:val="24"/>
        </w:rPr>
        <w:t xml:space="preserve">proposição </w:t>
      </w:r>
      <w:r w:rsidRPr="0052730E">
        <w:rPr>
          <w:rFonts w:ascii="Arial" w:hAnsi="Arial" w:cs="Arial"/>
          <w:sz w:val="24"/>
          <w:szCs w:val="24"/>
        </w:rPr>
        <w:t xml:space="preserve">vem </w:t>
      </w:r>
      <w:r w:rsidR="000A2E8E">
        <w:rPr>
          <w:rFonts w:ascii="Arial" w:hAnsi="Arial" w:cs="Arial"/>
          <w:sz w:val="24"/>
          <w:szCs w:val="24"/>
        </w:rPr>
        <w:t xml:space="preserve">ao encontro </w:t>
      </w:r>
      <w:r w:rsidR="00A752FF">
        <w:rPr>
          <w:rFonts w:ascii="Arial" w:hAnsi="Arial" w:cs="Arial"/>
          <w:sz w:val="24"/>
          <w:szCs w:val="24"/>
        </w:rPr>
        <w:t>d</w:t>
      </w:r>
      <w:r w:rsidRPr="0052730E">
        <w:rPr>
          <w:rFonts w:ascii="Arial" w:hAnsi="Arial" w:cs="Arial"/>
          <w:sz w:val="24"/>
          <w:szCs w:val="24"/>
        </w:rPr>
        <w:t xml:space="preserve">os anseios da população de </w:t>
      </w:r>
      <w:r w:rsidR="00B27674">
        <w:rPr>
          <w:rFonts w:ascii="Arial" w:hAnsi="Arial" w:cs="Arial"/>
          <w:sz w:val="24"/>
          <w:szCs w:val="24"/>
        </w:rPr>
        <w:t>Farroupilha</w:t>
      </w:r>
      <w:r w:rsidRPr="0052730E">
        <w:rPr>
          <w:rFonts w:ascii="Arial" w:hAnsi="Arial" w:cs="Arial"/>
          <w:sz w:val="24"/>
          <w:szCs w:val="24"/>
        </w:rPr>
        <w:t xml:space="preserve">, principalmente quanto a </w:t>
      </w:r>
      <w:proofErr w:type="spellStart"/>
      <w:r w:rsidRPr="0052730E">
        <w:rPr>
          <w:rFonts w:ascii="Arial" w:hAnsi="Arial" w:cs="Arial"/>
          <w:sz w:val="24"/>
          <w:szCs w:val="24"/>
        </w:rPr>
        <w:t>prejudicialidade</w:t>
      </w:r>
      <w:proofErr w:type="spellEnd"/>
      <w:r w:rsidRPr="0052730E">
        <w:rPr>
          <w:rFonts w:ascii="Arial" w:hAnsi="Arial" w:cs="Arial"/>
          <w:sz w:val="24"/>
          <w:szCs w:val="24"/>
        </w:rPr>
        <w:t xml:space="preserve"> da saúde humana e animal.</w:t>
      </w:r>
    </w:p>
    <w:p w:rsidR="0052730E" w:rsidRPr="0052730E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52FF" w:rsidRDefault="0052730E" w:rsidP="00A752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730E">
        <w:rPr>
          <w:rFonts w:ascii="Arial" w:hAnsi="Arial" w:cs="Arial"/>
          <w:sz w:val="24"/>
          <w:szCs w:val="24"/>
        </w:rPr>
        <w:t xml:space="preserve">Inúmeros </w:t>
      </w:r>
      <w:r w:rsidR="000A2E8E">
        <w:rPr>
          <w:rFonts w:ascii="Arial" w:hAnsi="Arial" w:cs="Arial"/>
          <w:sz w:val="24"/>
          <w:szCs w:val="24"/>
        </w:rPr>
        <w:t>M</w:t>
      </w:r>
      <w:r w:rsidRPr="0052730E">
        <w:rPr>
          <w:rFonts w:ascii="Arial" w:hAnsi="Arial" w:cs="Arial"/>
          <w:sz w:val="24"/>
          <w:szCs w:val="24"/>
        </w:rPr>
        <w:t xml:space="preserve">unicípios já adotaram esta medida. </w:t>
      </w:r>
      <w:r w:rsidR="00356F89">
        <w:rPr>
          <w:rFonts w:ascii="Arial" w:hAnsi="Arial" w:cs="Arial"/>
          <w:sz w:val="24"/>
          <w:szCs w:val="24"/>
        </w:rPr>
        <w:t xml:space="preserve">O manuseio destes artefatos é de extremo perigo </w:t>
      </w:r>
      <w:r w:rsidR="00A752FF">
        <w:rPr>
          <w:rFonts w:ascii="Arial" w:hAnsi="Arial" w:cs="Arial"/>
          <w:sz w:val="24"/>
          <w:szCs w:val="24"/>
        </w:rPr>
        <w:t>para a vida e à</w:t>
      </w:r>
      <w:r w:rsidR="00356F89">
        <w:rPr>
          <w:rFonts w:ascii="Arial" w:hAnsi="Arial" w:cs="Arial"/>
          <w:sz w:val="24"/>
          <w:szCs w:val="24"/>
        </w:rPr>
        <w:t xml:space="preserve"> </w:t>
      </w:r>
      <w:r w:rsidR="00A752FF">
        <w:rPr>
          <w:rFonts w:ascii="Arial" w:hAnsi="Arial" w:cs="Arial"/>
          <w:sz w:val="24"/>
          <w:szCs w:val="24"/>
        </w:rPr>
        <w:t>saúde humana</w:t>
      </w:r>
      <w:r w:rsidR="00356F89">
        <w:rPr>
          <w:rFonts w:ascii="Arial" w:hAnsi="Arial" w:cs="Arial"/>
          <w:sz w:val="24"/>
          <w:szCs w:val="24"/>
        </w:rPr>
        <w:t xml:space="preserve">, podendo </w:t>
      </w:r>
      <w:r w:rsidR="00A752FF">
        <w:rPr>
          <w:rFonts w:ascii="Arial" w:hAnsi="Arial" w:cs="Arial"/>
          <w:sz w:val="24"/>
          <w:szCs w:val="24"/>
        </w:rPr>
        <w:t>causar lesões graves e</w:t>
      </w:r>
      <w:r w:rsidR="000A2E8E">
        <w:rPr>
          <w:rFonts w:ascii="Arial" w:hAnsi="Arial" w:cs="Arial"/>
          <w:sz w:val="24"/>
          <w:szCs w:val="24"/>
        </w:rPr>
        <w:t>,</w:t>
      </w:r>
      <w:r w:rsidR="00A752FF">
        <w:rPr>
          <w:rFonts w:ascii="Arial" w:hAnsi="Arial" w:cs="Arial"/>
          <w:sz w:val="24"/>
          <w:szCs w:val="24"/>
        </w:rPr>
        <w:t xml:space="preserve"> inclusive</w:t>
      </w:r>
      <w:r w:rsidR="000A2E8E">
        <w:rPr>
          <w:rFonts w:ascii="Arial" w:hAnsi="Arial" w:cs="Arial"/>
          <w:sz w:val="24"/>
          <w:szCs w:val="24"/>
        </w:rPr>
        <w:t>,</w:t>
      </w:r>
      <w:r w:rsidR="00A752FF">
        <w:rPr>
          <w:rFonts w:ascii="Arial" w:hAnsi="Arial" w:cs="Arial"/>
          <w:sz w:val="24"/>
          <w:szCs w:val="24"/>
        </w:rPr>
        <w:t xml:space="preserve"> mutilar quem</w:t>
      </w:r>
      <w:r w:rsidR="00A752FF" w:rsidRPr="00A752FF">
        <w:rPr>
          <w:rFonts w:ascii="Arial" w:hAnsi="Arial" w:cs="Arial"/>
          <w:sz w:val="24"/>
          <w:szCs w:val="24"/>
        </w:rPr>
        <w:t xml:space="preserve"> utiliza ou observa sua queima.</w:t>
      </w:r>
    </w:p>
    <w:p w:rsidR="000A2E8E" w:rsidRDefault="000A2E8E" w:rsidP="00A752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52FF" w:rsidRDefault="00A752FF" w:rsidP="00A752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Situações como estas </w:t>
      </w:r>
      <w:r w:rsidR="000F25EE">
        <w:rPr>
          <w:rFonts w:ascii="Arial" w:hAnsi="Arial" w:cs="Arial"/>
          <w:sz w:val="24"/>
          <w:szCs w:val="24"/>
        </w:rPr>
        <w:t xml:space="preserve">acima </w:t>
      </w:r>
      <w:r w:rsidR="000A2E8E">
        <w:rPr>
          <w:rFonts w:ascii="Arial" w:hAnsi="Arial" w:cs="Arial"/>
          <w:sz w:val="24"/>
          <w:szCs w:val="24"/>
        </w:rPr>
        <w:t xml:space="preserve">elencadas </w:t>
      </w:r>
      <w:r w:rsidR="000F25EE">
        <w:rPr>
          <w:rFonts w:ascii="Arial" w:hAnsi="Arial" w:cs="Arial"/>
          <w:sz w:val="24"/>
          <w:szCs w:val="24"/>
        </w:rPr>
        <w:t>causam</w:t>
      </w:r>
      <w:r>
        <w:rPr>
          <w:rFonts w:ascii="Arial" w:hAnsi="Arial" w:cs="Arial"/>
          <w:sz w:val="24"/>
          <w:szCs w:val="24"/>
        </w:rPr>
        <w:t xml:space="preserve"> despesas</w:t>
      </w:r>
      <w:r w:rsidR="000A2E8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gastos públicos com os atendimentos emergenciais e hospitalizações, normalmente feitas pelo Sistema</w:t>
      </w:r>
      <w:r w:rsidR="000A2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Único de Saúde.</w:t>
      </w:r>
    </w:p>
    <w:p w:rsidR="00A752FF" w:rsidRDefault="00A752FF" w:rsidP="00A752FF">
      <w:pPr>
        <w:jc w:val="both"/>
        <w:rPr>
          <w:rFonts w:ascii="Arial" w:hAnsi="Arial" w:cs="Arial"/>
          <w:sz w:val="24"/>
          <w:szCs w:val="24"/>
        </w:rPr>
      </w:pPr>
    </w:p>
    <w:p w:rsidR="0052730E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730E">
        <w:rPr>
          <w:rFonts w:ascii="Arial" w:hAnsi="Arial" w:cs="Arial"/>
          <w:sz w:val="24"/>
          <w:szCs w:val="24"/>
        </w:rPr>
        <w:t>De acordo com o Ministério da Saúde, nos últimos anos, mais de 100 (cem) pessoas no Brasil perderam a vida e mais de 7.000 (sete) mil sofreram lesões e foram atendidas nas unidades de saúde devido aos fogos de artifício</w:t>
      </w:r>
      <w:r w:rsidR="000A2E8E">
        <w:rPr>
          <w:rFonts w:ascii="Arial" w:hAnsi="Arial" w:cs="Arial"/>
          <w:sz w:val="24"/>
          <w:szCs w:val="24"/>
        </w:rPr>
        <w:t>. Cerca de</w:t>
      </w:r>
      <w:r w:rsidRPr="0052730E">
        <w:rPr>
          <w:rFonts w:ascii="Arial" w:hAnsi="Arial" w:cs="Arial"/>
          <w:sz w:val="24"/>
          <w:szCs w:val="24"/>
        </w:rPr>
        <w:t xml:space="preserve"> 15% </w:t>
      </w:r>
      <w:r w:rsidR="000A2E8E">
        <w:rPr>
          <w:rFonts w:ascii="Arial" w:hAnsi="Arial" w:cs="Arial"/>
          <w:sz w:val="24"/>
          <w:szCs w:val="24"/>
        </w:rPr>
        <w:t xml:space="preserve">(quinze por cento) </w:t>
      </w:r>
      <w:r w:rsidRPr="0052730E">
        <w:rPr>
          <w:rFonts w:ascii="Arial" w:hAnsi="Arial" w:cs="Arial"/>
          <w:sz w:val="24"/>
          <w:szCs w:val="24"/>
        </w:rPr>
        <w:t>dos ac</w:t>
      </w:r>
      <w:r w:rsidR="00A752FF">
        <w:rPr>
          <w:rFonts w:ascii="Arial" w:hAnsi="Arial" w:cs="Arial"/>
          <w:sz w:val="24"/>
          <w:szCs w:val="24"/>
        </w:rPr>
        <w:t xml:space="preserve">identes com queimaduras resultaram </w:t>
      </w:r>
      <w:r w:rsidR="00A752FF" w:rsidRPr="0052730E">
        <w:rPr>
          <w:rFonts w:ascii="Arial" w:hAnsi="Arial" w:cs="Arial"/>
          <w:sz w:val="24"/>
          <w:szCs w:val="24"/>
        </w:rPr>
        <w:t>em</w:t>
      </w:r>
      <w:r w:rsidRPr="0052730E">
        <w:rPr>
          <w:rFonts w:ascii="Arial" w:hAnsi="Arial" w:cs="Arial"/>
          <w:sz w:val="24"/>
          <w:szCs w:val="24"/>
        </w:rPr>
        <w:t xml:space="preserve"> óbito</w:t>
      </w:r>
      <w:r w:rsidR="000A2E8E">
        <w:rPr>
          <w:rFonts w:ascii="Arial" w:hAnsi="Arial" w:cs="Arial"/>
          <w:sz w:val="24"/>
          <w:szCs w:val="24"/>
        </w:rPr>
        <w:t>s</w:t>
      </w:r>
      <w:r w:rsidRPr="0052730E">
        <w:rPr>
          <w:rFonts w:ascii="Arial" w:hAnsi="Arial" w:cs="Arial"/>
          <w:sz w:val="24"/>
          <w:szCs w:val="24"/>
        </w:rPr>
        <w:t>.</w:t>
      </w:r>
    </w:p>
    <w:p w:rsidR="000F25EE" w:rsidRDefault="000F25E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52FF" w:rsidRDefault="00A752FF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 dos gastos com a </w:t>
      </w:r>
      <w:r w:rsidR="000F25EE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pública</w:t>
      </w:r>
      <w:r w:rsidR="000A2E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ainda geram perdas laborais significativas para a indústria, comércio e serviços em </w:t>
      </w:r>
      <w:r w:rsidR="000F25EE">
        <w:rPr>
          <w:rFonts w:ascii="Arial" w:hAnsi="Arial" w:cs="Arial"/>
          <w:sz w:val="24"/>
          <w:szCs w:val="24"/>
        </w:rPr>
        <w:t>razão</w:t>
      </w:r>
      <w:r>
        <w:rPr>
          <w:rFonts w:ascii="Arial" w:hAnsi="Arial" w:cs="Arial"/>
          <w:sz w:val="24"/>
          <w:szCs w:val="24"/>
        </w:rPr>
        <w:t xml:space="preserve"> das faltas médicas de seus trabalhadores. Isso sem entrar na seara dos </w:t>
      </w:r>
      <w:r w:rsidR="00DA55A1">
        <w:rPr>
          <w:rFonts w:ascii="Arial" w:hAnsi="Arial" w:cs="Arial"/>
          <w:sz w:val="24"/>
          <w:szCs w:val="24"/>
        </w:rPr>
        <w:t xml:space="preserve">custos com </w:t>
      </w:r>
      <w:r>
        <w:rPr>
          <w:rFonts w:ascii="Arial" w:hAnsi="Arial" w:cs="Arial"/>
          <w:sz w:val="24"/>
          <w:szCs w:val="24"/>
        </w:rPr>
        <w:t xml:space="preserve">benefícios previdenciários, como </w:t>
      </w:r>
      <w:r w:rsidR="00A748B1">
        <w:rPr>
          <w:rFonts w:ascii="Arial" w:hAnsi="Arial" w:cs="Arial"/>
          <w:sz w:val="24"/>
          <w:szCs w:val="24"/>
        </w:rPr>
        <w:t xml:space="preserve">pagamento de </w:t>
      </w:r>
      <w:r>
        <w:rPr>
          <w:rFonts w:ascii="Arial" w:hAnsi="Arial" w:cs="Arial"/>
          <w:sz w:val="24"/>
          <w:szCs w:val="24"/>
        </w:rPr>
        <w:t>auxílio</w:t>
      </w:r>
      <w:r w:rsidR="00A748B1">
        <w:rPr>
          <w:rFonts w:ascii="Arial" w:hAnsi="Arial" w:cs="Arial"/>
          <w:sz w:val="24"/>
          <w:szCs w:val="24"/>
        </w:rPr>
        <w:t>s-</w:t>
      </w:r>
      <w:r>
        <w:rPr>
          <w:rFonts w:ascii="Arial" w:hAnsi="Arial" w:cs="Arial"/>
          <w:sz w:val="24"/>
          <w:szCs w:val="24"/>
        </w:rPr>
        <w:t xml:space="preserve">acidente e aposentadorias por </w:t>
      </w:r>
      <w:r w:rsidR="000F25EE">
        <w:rPr>
          <w:rFonts w:ascii="Arial" w:hAnsi="Arial" w:cs="Arial"/>
          <w:sz w:val="24"/>
          <w:szCs w:val="24"/>
        </w:rPr>
        <w:t>invalidez</w:t>
      </w:r>
      <w:r>
        <w:rPr>
          <w:rFonts w:ascii="Arial" w:hAnsi="Arial" w:cs="Arial"/>
          <w:sz w:val="24"/>
          <w:szCs w:val="24"/>
        </w:rPr>
        <w:t xml:space="preserve"> permanente, contribuindo </w:t>
      </w:r>
      <w:r w:rsidR="00A748B1">
        <w:rPr>
          <w:rFonts w:ascii="Arial" w:hAnsi="Arial" w:cs="Arial"/>
          <w:sz w:val="24"/>
          <w:szCs w:val="24"/>
        </w:rPr>
        <w:t xml:space="preserve">ainda mais </w:t>
      </w:r>
      <w:r>
        <w:rPr>
          <w:rFonts w:ascii="Arial" w:hAnsi="Arial" w:cs="Arial"/>
          <w:sz w:val="24"/>
          <w:szCs w:val="24"/>
        </w:rPr>
        <w:t>para o rombo das contas da Previdência Social</w:t>
      </w:r>
      <w:r w:rsidR="00A748B1">
        <w:rPr>
          <w:rFonts w:ascii="Arial" w:hAnsi="Arial" w:cs="Arial"/>
          <w:sz w:val="24"/>
          <w:szCs w:val="24"/>
        </w:rPr>
        <w:t xml:space="preserve">. </w:t>
      </w:r>
    </w:p>
    <w:p w:rsidR="0052730E" w:rsidRPr="0052730E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5EE" w:rsidRDefault="0052730E" w:rsidP="000F25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730E">
        <w:rPr>
          <w:rFonts w:ascii="Arial" w:hAnsi="Arial" w:cs="Arial"/>
          <w:sz w:val="24"/>
          <w:szCs w:val="24"/>
        </w:rPr>
        <w:lastRenderedPageBreak/>
        <w:t xml:space="preserve">Ainda, as estatísticas do </w:t>
      </w:r>
      <w:r w:rsidR="00A748B1">
        <w:rPr>
          <w:rFonts w:ascii="Arial" w:hAnsi="Arial" w:cs="Arial"/>
          <w:sz w:val="24"/>
          <w:szCs w:val="24"/>
        </w:rPr>
        <w:t>Ministério da S</w:t>
      </w:r>
      <w:r w:rsidRPr="0052730E">
        <w:rPr>
          <w:rFonts w:ascii="Arial" w:hAnsi="Arial" w:cs="Arial"/>
          <w:sz w:val="24"/>
          <w:szCs w:val="24"/>
        </w:rPr>
        <w:t xml:space="preserve">aúde apontam que os atendimentos hospitalares causados por fogos de artifício dividem-se </w:t>
      </w:r>
      <w:r w:rsidR="00A748B1">
        <w:rPr>
          <w:rFonts w:ascii="Arial" w:hAnsi="Arial" w:cs="Arial"/>
          <w:sz w:val="24"/>
          <w:szCs w:val="24"/>
        </w:rPr>
        <w:t xml:space="preserve">em </w:t>
      </w:r>
      <w:r w:rsidRPr="0052730E">
        <w:rPr>
          <w:rFonts w:ascii="Arial" w:hAnsi="Arial" w:cs="Arial"/>
          <w:sz w:val="24"/>
          <w:szCs w:val="24"/>
        </w:rPr>
        <w:t xml:space="preserve">70% </w:t>
      </w:r>
      <w:r w:rsidR="00A748B1">
        <w:rPr>
          <w:rFonts w:ascii="Arial" w:hAnsi="Arial" w:cs="Arial"/>
          <w:sz w:val="24"/>
          <w:szCs w:val="24"/>
        </w:rPr>
        <w:t>(setenta por cento) p</w:t>
      </w:r>
      <w:r w:rsidRPr="0052730E">
        <w:rPr>
          <w:rFonts w:ascii="Arial" w:hAnsi="Arial" w:cs="Arial"/>
          <w:sz w:val="24"/>
          <w:szCs w:val="24"/>
        </w:rPr>
        <w:t>rovocados por queimaduras; 20%</w:t>
      </w:r>
      <w:r w:rsidR="00A748B1">
        <w:rPr>
          <w:rFonts w:ascii="Arial" w:hAnsi="Arial" w:cs="Arial"/>
          <w:sz w:val="24"/>
          <w:szCs w:val="24"/>
        </w:rPr>
        <w:t xml:space="preserve"> (vinte por cento)</w:t>
      </w:r>
      <w:r w:rsidRPr="0052730E">
        <w:rPr>
          <w:rFonts w:ascii="Arial" w:hAnsi="Arial" w:cs="Arial"/>
          <w:sz w:val="24"/>
          <w:szCs w:val="24"/>
        </w:rPr>
        <w:t xml:space="preserve"> por lesões, lacerações e cortes; 10%</w:t>
      </w:r>
      <w:r w:rsidR="00A748B1">
        <w:rPr>
          <w:rFonts w:ascii="Arial" w:hAnsi="Arial" w:cs="Arial"/>
          <w:sz w:val="24"/>
          <w:szCs w:val="24"/>
        </w:rPr>
        <w:t xml:space="preserve"> (dez por cento)</w:t>
      </w:r>
      <w:r w:rsidRPr="0052730E">
        <w:rPr>
          <w:rFonts w:ascii="Arial" w:hAnsi="Arial" w:cs="Arial"/>
          <w:sz w:val="24"/>
          <w:szCs w:val="24"/>
        </w:rPr>
        <w:t xml:space="preserve"> por amputações de membros superiores, lesões de córnea ou perda de visão e lesões do pavilhão auditivo ou perda de audição.</w:t>
      </w:r>
    </w:p>
    <w:p w:rsidR="000F25EE" w:rsidRDefault="000F25EE" w:rsidP="000F25E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12327" w:rsidRDefault="000F25EE" w:rsidP="000F25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Doutra banda, o estampido causado pelos fogos</w:t>
      </w:r>
      <w:r w:rsidR="00A752FF" w:rsidRPr="00A75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provoca</w:t>
      </w:r>
      <w:r w:rsidR="00A752FF" w:rsidRPr="00A752FF">
        <w:rPr>
          <w:rFonts w:ascii="Arial" w:hAnsi="Arial" w:cs="Arial"/>
          <w:sz w:val="24"/>
          <w:szCs w:val="24"/>
        </w:rPr>
        <w:t xml:space="preserve"> pânico e desorienta os animais.</w:t>
      </w:r>
      <w:r>
        <w:rPr>
          <w:rFonts w:ascii="Arial" w:hAnsi="Arial" w:cs="Arial"/>
          <w:sz w:val="24"/>
          <w:szCs w:val="24"/>
        </w:rPr>
        <w:t xml:space="preserve"> Q</w:t>
      </w:r>
      <w:r w:rsidR="0052730E" w:rsidRPr="0052730E">
        <w:rPr>
          <w:rFonts w:ascii="Arial" w:hAnsi="Arial" w:cs="Arial"/>
          <w:sz w:val="24"/>
          <w:szCs w:val="24"/>
        </w:rPr>
        <w:t xml:space="preserve">uem possui animais domésticos conhece o terror que </w:t>
      </w:r>
      <w:r w:rsidR="00112327">
        <w:rPr>
          <w:rFonts w:ascii="Arial" w:hAnsi="Arial" w:cs="Arial"/>
          <w:sz w:val="24"/>
          <w:szCs w:val="24"/>
        </w:rPr>
        <w:t>r</w:t>
      </w:r>
    </w:p>
    <w:p w:rsidR="00112327" w:rsidRDefault="00112327" w:rsidP="00112327">
      <w:pPr>
        <w:jc w:val="both"/>
        <w:rPr>
          <w:rFonts w:ascii="Arial" w:hAnsi="Arial" w:cs="Arial"/>
          <w:sz w:val="24"/>
          <w:szCs w:val="24"/>
        </w:rPr>
      </w:pPr>
    </w:p>
    <w:p w:rsidR="0052730E" w:rsidRDefault="00112327" w:rsidP="00112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2730E" w:rsidRPr="0052730E">
        <w:rPr>
          <w:rFonts w:ascii="Arial" w:hAnsi="Arial" w:cs="Arial"/>
          <w:sz w:val="24"/>
          <w:szCs w:val="24"/>
        </w:rPr>
        <w:t>epresenta para eles o estrondo de</w:t>
      </w:r>
      <w:r w:rsidR="000F25EE">
        <w:rPr>
          <w:rFonts w:ascii="Arial" w:hAnsi="Arial" w:cs="Arial"/>
          <w:sz w:val="24"/>
          <w:szCs w:val="24"/>
        </w:rPr>
        <w:t xml:space="preserve"> fogos e de</w:t>
      </w:r>
      <w:r w:rsidR="0052730E" w:rsidRPr="0052730E">
        <w:rPr>
          <w:rFonts w:ascii="Arial" w:hAnsi="Arial" w:cs="Arial"/>
          <w:sz w:val="24"/>
          <w:szCs w:val="24"/>
        </w:rPr>
        <w:t xml:space="preserve"> rojões. Muitos tutores renunciam sair de casa em datas comemorativas para diminuir o estresse dos bichos e minimizar acidentes que costumam acontecer quando eles entram em pânico pelo espocar dos fogos, especialmente rojões.</w:t>
      </w:r>
    </w:p>
    <w:p w:rsidR="0052730E" w:rsidRPr="0052730E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2730E" w:rsidRDefault="0052730E" w:rsidP="000F25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730E">
        <w:rPr>
          <w:rFonts w:ascii="Arial" w:hAnsi="Arial" w:cs="Arial"/>
          <w:sz w:val="24"/>
          <w:szCs w:val="24"/>
        </w:rPr>
        <w:t>Dezenas de mortes, enforcamentos em coleiras/</w:t>
      </w:r>
      <w:proofErr w:type="spellStart"/>
      <w:r w:rsidRPr="0052730E">
        <w:rPr>
          <w:rFonts w:ascii="Arial" w:hAnsi="Arial" w:cs="Arial"/>
          <w:sz w:val="24"/>
          <w:szCs w:val="24"/>
        </w:rPr>
        <w:t>enforcadores</w:t>
      </w:r>
      <w:proofErr w:type="spellEnd"/>
      <w:r w:rsidRPr="0052730E">
        <w:rPr>
          <w:rFonts w:ascii="Arial" w:hAnsi="Arial" w:cs="Arial"/>
          <w:sz w:val="24"/>
          <w:szCs w:val="24"/>
        </w:rPr>
        <w:t>, fugas desesperadas, quedas de jan</w:t>
      </w:r>
      <w:r w:rsidR="00827AD2">
        <w:rPr>
          <w:rFonts w:ascii="Arial" w:hAnsi="Arial" w:cs="Arial"/>
          <w:sz w:val="24"/>
          <w:szCs w:val="24"/>
        </w:rPr>
        <w:t xml:space="preserve">elas, </w:t>
      </w:r>
      <w:r w:rsidR="003B1C66">
        <w:rPr>
          <w:rFonts w:ascii="Arial" w:hAnsi="Arial" w:cs="Arial"/>
          <w:sz w:val="24"/>
          <w:szCs w:val="24"/>
        </w:rPr>
        <w:t xml:space="preserve">distúrbios </w:t>
      </w:r>
      <w:r w:rsidR="003B1C66" w:rsidRPr="0052730E">
        <w:rPr>
          <w:rFonts w:ascii="Arial" w:hAnsi="Arial" w:cs="Arial"/>
          <w:sz w:val="24"/>
          <w:szCs w:val="24"/>
        </w:rPr>
        <w:t>cardiorrespiratórios</w:t>
      </w:r>
      <w:r w:rsidR="00A748B1">
        <w:rPr>
          <w:rFonts w:ascii="Arial" w:hAnsi="Arial" w:cs="Arial"/>
          <w:sz w:val="24"/>
          <w:szCs w:val="24"/>
        </w:rPr>
        <w:t xml:space="preserve">, etc. que podem ocorrer com os animais. O </w:t>
      </w:r>
      <w:r w:rsidRPr="0052730E">
        <w:rPr>
          <w:rFonts w:ascii="Arial" w:hAnsi="Arial" w:cs="Arial"/>
          <w:sz w:val="24"/>
          <w:szCs w:val="24"/>
        </w:rPr>
        <w:t>barulho excessivo para os cães é insuportável, muitas vezes enlouquecedor. Há também casos de fugas seguidas de atropelamentos.</w:t>
      </w:r>
    </w:p>
    <w:p w:rsidR="0052730E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0AF3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730E">
        <w:rPr>
          <w:rFonts w:ascii="Arial" w:hAnsi="Arial" w:cs="Arial"/>
          <w:sz w:val="24"/>
          <w:szCs w:val="24"/>
        </w:rPr>
        <w:t xml:space="preserve">Desse modo, fica clara a importância da proibição do manuseio, da utilização, da queima e a soltura de fogos de artifício e artefatos pirotécnicos com estouro e estampido no âmbito do Município de </w:t>
      </w:r>
      <w:r w:rsidR="00827AD2">
        <w:rPr>
          <w:rFonts w:ascii="Arial" w:hAnsi="Arial" w:cs="Arial"/>
          <w:sz w:val="24"/>
          <w:szCs w:val="24"/>
        </w:rPr>
        <w:t>Farroupilha</w:t>
      </w:r>
      <w:r w:rsidRPr="0052730E">
        <w:rPr>
          <w:rFonts w:ascii="Arial" w:hAnsi="Arial" w:cs="Arial"/>
          <w:sz w:val="24"/>
          <w:szCs w:val="24"/>
        </w:rPr>
        <w:t>.</w:t>
      </w:r>
    </w:p>
    <w:p w:rsidR="000F25EE" w:rsidRDefault="000F25E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5EE" w:rsidRDefault="000F25E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Contemporaneamente</w:t>
      </w:r>
      <w:r w:rsidR="00A748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maioria das famílias possuem animais de estimação</w:t>
      </w:r>
      <w:r w:rsidR="00A748B1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mbos, animais e humanos, desenvolvem laços afetivos profundos</w:t>
      </w:r>
      <w:r w:rsidR="00A748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sendo tratados como membro do núcleo familiar. </w:t>
      </w:r>
    </w:p>
    <w:p w:rsidR="000F25EE" w:rsidRDefault="000F25E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5EE" w:rsidRDefault="000F25E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 de tudo isso, cabe ressaltar a questão do sossego público relativamente a poluição sonora e ambiental que tais artefatos jogam no meio ambiente.</w:t>
      </w:r>
    </w:p>
    <w:p w:rsidR="00824C5D" w:rsidRDefault="00824C5D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5EE" w:rsidRDefault="00824C5D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0F25EE">
        <w:rPr>
          <w:rFonts w:ascii="Arial" w:hAnsi="Arial" w:cs="Arial"/>
          <w:sz w:val="24"/>
          <w:szCs w:val="24"/>
        </w:rPr>
        <w:t xml:space="preserve"> afetados pelo uso dos fogos, e </w:t>
      </w:r>
      <w:r>
        <w:rPr>
          <w:rFonts w:ascii="Arial" w:hAnsi="Arial" w:cs="Arial"/>
          <w:sz w:val="24"/>
          <w:szCs w:val="24"/>
        </w:rPr>
        <w:t>os mais prejudicados, são as pessoas idosas, crianças e enfermos.</w:t>
      </w:r>
    </w:p>
    <w:p w:rsidR="000F25EE" w:rsidRDefault="000F25E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5EE" w:rsidRDefault="000F25E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tem a presente sugestão </w:t>
      </w:r>
      <w:r w:rsidR="00A748B1">
        <w:rPr>
          <w:rFonts w:ascii="Arial" w:hAnsi="Arial" w:cs="Arial"/>
          <w:sz w:val="24"/>
          <w:szCs w:val="24"/>
        </w:rPr>
        <w:t>dois vieses</w:t>
      </w:r>
      <w:r>
        <w:rPr>
          <w:rFonts w:ascii="Arial" w:hAnsi="Arial" w:cs="Arial"/>
          <w:sz w:val="24"/>
          <w:szCs w:val="24"/>
        </w:rPr>
        <w:t xml:space="preserve">: </w:t>
      </w:r>
      <w:r w:rsidR="00824C5D">
        <w:rPr>
          <w:rFonts w:ascii="Arial" w:hAnsi="Arial" w:cs="Arial"/>
          <w:sz w:val="24"/>
          <w:szCs w:val="24"/>
        </w:rPr>
        <w:t>o de economicidade dos gastos da</w:t>
      </w:r>
      <w:r>
        <w:rPr>
          <w:rFonts w:ascii="Arial" w:hAnsi="Arial" w:cs="Arial"/>
          <w:sz w:val="24"/>
          <w:szCs w:val="24"/>
        </w:rPr>
        <w:t xml:space="preserve"> saúde pública</w:t>
      </w:r>
      <w:r w:rsidR="00824C5D">
        <w:rPr>
          <w:rFonts w:ascii="Arial" w:hAnsi="Arial" w:cs="Arial"/>
          <w:sz w:val="24"/>
          <w:szCs w:val="24"/>
        </w:rPr>
        <w:t xml:space="preserve"> e previdenciários, e</w:t>
      </w:r>
      <w:r>
        <w:rPr>
          <w:rFonts w:ascii="Arial" w:hAnsi="Arial" w:cs="Arial"/>
          <w:sz w:val="24"/>
          <w:szCs w:val="24"/>
        </w:rPr>
        <w:t xml:space="preserve"> </w:t>
      </w:r>
      <w:r w:rsidR="00824C5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</w:t>
      </w:r>
      <w:r w:rsidR="00824C5D">
        <w:rPr>
          <w:rFonts w:ascii="Arial" w:hAnsi="Arial" w:cs="Arial"/>
          <w:sz w:val="24"/>
          <w:szCs w:val="24"/>
        </w:rPr>
        <w:t>servação do direito dos animais, dos idosos e das crianças.</w:t>
      </w:r>
    </w:p>
    <w:p w:rsidR="0052730E" w:rsidRPr="00A025E8" w:rsidRDefault="0052730E" w:rsidP="005273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25E8" w:rsidRDefault="00A025E8" w:rsidP="00A025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25E8">
        <w:rPr>
          <w:rFonts w:ascii="Arial" w:hAnsi="Arial" w:cs="Arial"/>
          <w:sz w:val="24"/>
          <w:szCs w:val="24"/>
        </w:rPr>
        <w:t>Diante do acima exposto, submete-se esta proposição à análise e aprovação desta Casa Legislativa.</w:t>
      </w:r>
    </w:p>
    <w:p w:rsidR="004A0AF3" w:rsidRDefault="004A0AF3" w:rsidP="00824C5D">
      <w:pPr>
        <w:jc w:val="both"/>
        <w:rPr>
          <w:rFonts w:ascii="Arial" w:hAnsi="Arial" w:cs="Arial"/>
          <w:sz w:val="24"/>
          <w:szCs w:val="24"/>
        </w:rPr>
      </w:pPr>
    </w:p>
    <w:p w:rsidR="00F67F97" w:rsidRPr="00A025E8" w:rsidRDefault="00F67F97" w:rsidP="00824C5D">
      <w:pPr>
        <w:jc w:val="both"/>
        <w:rPr>
          <w:rFonts w:ascii="Arial" w:hAnsi="Arial" w:cs="Arial"/>
          <w:sz w:val="24"/>
          <w:szCs w:val="24"/>
        </w:rPr>
      </w:pPr>
    </w:p>
    <w:p w:rsidR="00AE1F6D" w:rsidRPr="00B67EED" w:rsidRDefault="00AE1F6D" w:rsidP="00AE1F6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</w:t>
      </w:r>
      <w:r w:rsidRPr="00B67EED">
        <w:rPr>
          <w:rFonts w:ascii="Arial" w:hAnsi="Arial" w:cs="Arial"/>
          <w:b/>
          <w:sz w:val="24"/>
          <w:szCs w:val="24"/>
        </w:rPr>
        <w:t>la de Sessões</w:t>
      </w:r>
      <w:r w:rsidRPr="00B67EED">
        <w:rPr>
          <w:rFonts w:ascii="Arial" w:hAnsi="Arial" w:cs="Arial"/>
          <w:sz w:val="24"/>
          <w:szCs w:val="24"/>
        </w:rPr>
        <w:t xml:space="preserve">, </w:t>
      </w:r>
      <w:r w:rsidR="005A7E44">
        <w:rPr>
          <w:rFonts w:ascii="Arial" w:hAnsi="Arial" w:cs="Arial"/>
          <w:b/>
          <w:sz w:val="24"/>
          <w:szCs w:val="24"/>
        </w:rPr>
        <w:t>11</w:t>
      </w:r>
      <w:r w:rsidR="004A0AF3">
        <w:rPr>
          <w:rFonts w:ascii="Arial" w:hAnsi="Arial" w:cs="Arial"/>
          <w:b/>
          <w:sz w:val="24"/>
          <w:szCs w:val="24"/>
        </w:rPr>
        <w:t xml:space="preserve"> de dezembro de 2018</w:t>
      </w:r>
      <w:r w:rsidRPr="00B67EED">
        <w:rPr>
          <w:rFonts w:ascii="Arial" w:hAnsi="Arial" w:cs="Arial"/>
          <w:b/>
          <w:sz w:val="24"/>
          <w:szCs w:val="24"/>
        </w:rPr>
        <w:t>.</w:t>
      </w: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  <w:r w:rsidRPr="00B67EED">
        <w:rPr>
          <w:rFonts w:ascii="Arial" w:hAnsi="Arial" w:cs="Arial"/>
          <w:b/>
          <w:i/>
          <w:sz w:val="24"/>
          <w:szCs w:val="24"/>
        </w:rPr>
        <w:tab/>
      </w: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Pr="00AE1F6D" w:rsidRDefault="00AE1F6D" w:rsidP="00AE1F6D">
      <w:pPr>
        <w:tabs>
          <w:tab w:val="left" w:pos="2235"/>
        </w:tabs>
        <w:rPr>
          <w:rFonts w:ascii="Arial" w:hAnsi="Arial" w:cs="Arial"/>
          <w:b/>
          <w:i/>
          <w:sz w:val="24"/>
          <w:szCs w:val="24"/>
        </w:rPr>
      </w:pPr>
    </w:p>
    <w:p w:rsidR="00AE1F6D" w:rsidRDefault="004A0AF3" w:rsidP="00A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Renata </w:t>
      </w:r>
      <w:proofErr w:type="spellStart"/>
      <w:r>
        <w:rPr>
          <w:rFonts w:ascii="Arial" w:hAnsi="Arial" w:cs="Arial"/>
          <w:b/>
          <w:sz w:val="24"/>
          <w:szCs w:val="24"/>
        </w:rPr>
        <w:t>Trubian</w:t>
      </w:r>
      <w:proofErr w:type="spellEnd"/>
    </w:p>
    <w:p w:rsidR="00AE1F6D" w:rsidRDefault="00AE1F6D" w:rsidP="00A748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4A0AF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0AF3">
        <w:rPr>
          <w:rFonts w:ascii="Arial" w:hAnsi="Arial" w:cs="Arial"/>
          <w:b/>
          <w:sz w:val="24"/>
          <w:szCs w:val="24"/>
        </w:rPr>
        <w:t>REDE SUSTENTABILIDADE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sectPr w:rsidR="00AE1F6D" w:rsidSect="001B5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417" w:right="1701" w:bottom="1418" w:left="1701" w:header="567" w:footer="15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49" w:rsidRDefault="006D4949">
      <w:r>
        <w:separator/>
      </w:r>
    </w:p>
  </w:endnote>
  <w:endnote w:type="continuationSeparator" w:id="0">
    <w:p w:rsidR="006D4949" w:rsidRDefault="006D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52" w:rsidRDefault="001129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36" w:rsidRDefault="00112952">
    <w:pPr>
      <w:pStyle w:val="Rodap"/>
      <w:jc w:val="center"/>
    </w:pPr>
    <w:r>
      <w:rPr>
        <w:rFonts w:ascii="Arial" w:hAnsi="Arial" w:cs="Arial"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119380</wp:posOffset>
              </wp:positionV>
              <wp:extent cx="5838825" cy="0"/>
              <wp:effectExtent l="0" t="0" r="0" b="0"/>
              <wp:wrapNone/>
              <wp:docPr id="5" name="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508DF" id="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pt" to="458.7pt,9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" strokeweight="1pt">
              <o:lock v:ext="edit" shapetype="f"/>
            </v:line>
          </w:pict>
        </mc:Fallback>
      </mc:AlternateContent>
    </w:r>
  </w:p>
  <w:p w:rsidR="00333536" w:rsidRPr="005D3C13" w:rsidRDefault="00333536">
    <w:pPr>
      <w:pStyle w:val="Rodap"/>
      <w:jc w:val="center"/>
      <w:rPr>
        <w:rFonts w:ascii="Arial" w:hAnsi="Arial" w:cs="Arial"/>
        <w:color w:val="000000"/>
      </w:rPr>
    </w:pPr>
    <w:r w:rsidRPr="005D3C13">
      <w:rPr>
        <w:rFonts w:ascii="Arial" w:hAnsi="Arial" w:cs="Arial"/>
        <w:color w:val="000000"/>
      </w:rPr>
      <w:t>CENTRO ADMINISTRATIVO PREFEITO AVELINO MAGGIONI</w:t>
    </w:r>
  </w:p>
  <w:p w:rsidR="00333536" w:rsidRPr="005D3C13" w:rsidRDefault="00333536" w:rsidP="00001804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 w:rsidRPr="005D3C13">
      <w:rPr>
        <w:rFonts w:ascii="Arial" w:hAnsi="Arial" w:cs="Arial"/>
        <w:color w:val="000000"/>
        <w:sz w:val="16"/>
        <w:szCs w:val="16"/>
      </w:rPr>
      <w:t>Pra</w:t>
    </w:r>
    <w:r w:rsidR="00112952" w:rsidRPr="005D3C13">
      <w:rPr>
        <w:rFonts w:ascii="Arial" w:hAnsi="Arial" w:cs="Arial"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7338A1" id="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" strokeweight=".26mm">
              <v:stroke joinstyle="miter"/>
              <o:lock v:ext="edit" shapetype="f"/>
            </v:line>
          </w:pict>
        </mc:Fallback>
      </mc:AlternateContent>
    </w:r>
    <w:r w:rsidRPr="005D3C13">
      <w:rPr>
        <w:rFonts w:ascii="Arial" w:hAnsi="Arial" w:cs="Arial"/>
        <w:color w:val="000000"/>
        <w:sz w:val="16"/>
        <w:szCs w:val="16"/>
      </w:rPr>
      <w:t>ça Emancipação n/nº - Caixa Postal 241 – CEP 95180-000 –Farroupilha</w:t>
    </w:r>
    <w:r>
      <w:rPr>
        <w:rFonts w:ascii="Arial" w:hAnsi="Arial" w:cs="Arial"/>
        <w:color w:val="000000"/>
        <w:sz w:val="16"/>
        <w:szCs w:val="16"/>
      </w:rPr>
      <w:t xml:space="preserve"> – </w:t>
    </w:r>
    <w:r w:rsidRPr="005D3C13">
      <w:rPr>
        <w:rFonts w:ascii="Arial" w:hAnsi="Arial" w:cs="Arial"/>
        <w:color w:val="000000"/>
        <w:sz w:val="16"/>
        <w:szCs w:val="16"/>
      </w:rPr>
      <w:t>RS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D3C13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D3C13">
      <w:rPr>
        <w:rFonts w:ascii="Arial" w:hAnsi="Arial" w:cs="Arial"/>
        <w:color w:val="000000"/>
        <w:sz w:val="16"/>
        <w:szCs w:val="16"/>
      </w:rPr>
      <w:t>Brasil</w:t>
    </w:r>
  </w:p>
  <w:p w:rsidR="00333536" w:rsidRPr="005D3C13" w:rsidRDefault="00333536" w:rsidP="00001804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 w:rsidRPr="005D3C13">
      <w:rPr>
        <w:rFonts w:ascii="Arial" w:hAnsi="Arial" w:cs="Arial"/>
        <w:color w:val="000000"/>
        <w:sz w:val="16"/>
        <w:szCs w:val="16"/>
      </w:rPr>
      <w:t xml:space="preserve">E-mail: </w:t>
    </w:r>
    <w:hyperlink r:id="rId1" w:history="1">
      <w:r w:rsidRPr="005D3C13">
        <w:rPr>
          <w:rStyle w:val="Hyperlink"/>
          <w:rFonts w:ascii="Arial" w:hAnsi="Arial" w:cs="Arial"/>
          <w:color w:val="000000"/>
          <w:sz w:val="16"/>
          <w:szCs w:val="16"/>
        </w:rPr>
        <w:t>adm@farroupilha.rs.gov.br</w:t>
      </w:r>
    </w:hyperlink>
    <w:r w:rsidRPr="005D3C13">
      <w:rPr>
        <w:rFonts w:ascii="Arial" w:hAnsi="Arial" w:cs="Arial"/>
        <w:color w:val="000000"/>
        <w:sz w:val="16"/>
        <w:szCs w:val="16"/>
      </w:rPr>
      <w:t xml:space="preserve"> – Site: </w:t>
    </w:r>
    <w:hyperlink r:id="rId2" w:history="1">
      <w:r w:rsidRPr="005D3C13">
        <w:rPr>
          <w:rStyle w:val="Hyperlink"/>
          <w:rFonts w:ascii="Arial" w:hAnsi="Arial" w:cs="Arial"/>
          <w:color w:val="000000"/>
          <w:sz w:val="16"/>
          <w:szCs w:val="16"/>
        </w:rPr>
        <w:t>www.farroupilha.rs.gov.br</w:t>
      </w:r>
    </w:hyperlink>
    <w:r w:rsidRPr="005D3C13">
      <w:rPr>
        <w:rFonts w:ascii="Arial" w:hAnsi="Arial" w:cs="Arial"/>
        <w:color w:val="000000"/>
        <w:sz w:val="16"/>
        <w:szCs w:val="16"/>
      </w:rPr>
      <w:t xml:space="preserve"> – Telefone (0xx54) 3268-1611 Fax:(0xx54) 3268 1240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52" w:rsidRDefault="001129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49" w:rsidRDefault="006D4949">
      <w:r>
        <w:separator/>
      </w:r>
    </w:p>
  </w:footnote>
  <w:footnote w:type="continuationSeparator" w:id="0">
    <w:p w:rsidR="006D4949" w:rsidRDefault="006D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52" w:rsidRDefault="001129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36" w:rsidRDefault="00112952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40640</wp:posOffset>
          </wp:positionV>
          <wp:extent cx="685165" cy="856615"/>
          <wp:effectExtent l="0" t="0" r="0" b="0"/>
          <wp:wrapTopAndBottom/>
          <wp:docPr id="6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536" w:rsidRDefault="00333536">
    <w:pPr>
      <w:pStyle w:val="Cabealho"/>
    </w:pPr>
  </w:p>
  <w:p w:rsidR="00333536" w:rsidRDefault="00333536">
    <w:pPr>
      <w:pStyle w:val="Cabealho"/>
    </w:pPr>
  </w:p>
  <w:p w:rsidR="00333536" w:rsidRDefault="00333536">
    <w:pPr>
      <w:pStyle w:val="Cabealho"/>
    </w:pPr>
  </w:p>
  <w:p w:rsidR="00333536" w:rsidRDefault="00333536">
    <w:pPr>
      <w:pStyle w:val="Cabealho"/>
    </w:pPr>
  </w:p>
  <w:p w:rsidR="00333536" w:rsidRDefault="00333536">
    <w:pPr>
      <w:jc w:val="center"/>
      <w:rPr>
        <w:rFonts w:ascii="Arial Unicode MS" w:eastAsia="Arial Unicode MS" w:hAnsi="Arial Unicode MS" w:cs="Arial Unicode MS"/>
      </w:rPr>
    </w:pPr>
  </w:p>
  <w:p w:rsidR="00333536" w:rsidRDefault="00333536" w:rsidP="00001804">
    <w:pPr>
      <w:jc w:val="center"/>
      <w:rPr>
        <w:rFonts w:ascii="Arial" w:eastAsia="Arial Unicode MS" w:hAnsi="Arial" w:cs="Arial"/>
      </w:rPr>
    </w:pPr>
    <w:r w:rsidRPr="00001804">
      <w:rPr>
        <w:rFonts w:ascii="Arial" w:eastAsia="Arial Unicode MS" w:hAnsi="Arial" w:cs="Arial"/>
      </w:rPr>
      <w:t xml:space="preserve">ESTADO DO RIO GRANDE DO SUL </w:t>
    </w:r>
  </w:p>
  <w:p w:rsidR="00333536" w:rsidRPr="00001804" w:rsidRDefault="00333536" w:rsidP="00001804">
    <w:pPr>
      <w:jc w:val="center"/>
      <w:rPr>
        <w:rFonts w:ascii="Arial" w:eastAsia="Arial Unicode MS" w:hAnsi="Arial" w:cs="Arial"/>
      </w:rPr>
    </w:pPr>
    <w:r w:rsidRPr="00001804">
      <w:rPr>
        <w:rFonts w:ascii="Arial" w:eastAsia="Arial Unicode MS" w:hAnsi="Arial" w:cs="Arial"/>
      </w:rPr>
      <w:t>PREFEITURA MUNICIPAL DE FARROUPILHA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52" w:rsidRDefault="001129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A"/>
    <w:rsid w:val="00001804"/>
    <w:rsid w:val="00006683"/>
    <w:rsid w:val="00041671"/>
    <w:rsid w:val="00045B67"/>
    <w:rsid w:val="000540DF"/>
    <w:rsid w:val="0005626D"/>
    <w:rsid w:val="00071C7B"/>
    <w:rsid w:val="00082E60"/>
    <w:rsid w:val="000A2E8E"/>
    <w:rsid w:val="000B3D35"/>
    <w:rsid w:val="000B412C"/>
    <w:rsid w:val="000C12BF"/>
    <w:rsid w:val="000E33F3"/>
    <w:rsid w:val="000F25EE"/>
    <w:rsid w:val="000F4617"/>
    <w:rsid w:val="00112327"/>
    <w:rsid w:val="00112952"/>
    <w:rsid w:val="001454E9"/>
    <w:rsid w:val="001B5C67"/>
    <w:rsid w:val="001B761B"/>
    <w:rsid w:val="001C78CC"/>
    <w:rsid w:val="001D0E1A"/>
    <w:rsid w:val="001E4BB8"/>
    <w:rsid w:val="001F3E12"/>
    <w:rsid w:val="002147BF"/>
    <w:rsid w:val="00224540"/>
    <w:rsid w:val="002273E2"/>
    <w:rsid w:val="0024322B"/>
    <w:rsid w:val="002463D8"/>
    <w:rsid w:val="00250C29"/>
    <w:rsid w:val="00253501"/>
    <w:rsid w:val="00282279"/>
    <w:rsid w:val="002909C1"/>
    <w:rsid w:val="002A2280"/>
    <w:rsid w:val="002B3FB2"/>
    <w:rsid w:val="003273F4"/>
    <w:rsid w:val="00333536"/>
    <w:rsid w:val="00345098"/>
    <w:rsid w:val="00350FED"/>
    <w:rsid w:val="00356F89"/>
    <w:rsid w:val="00360B6C"/>
    <w:rsid w:val="00370D86"/>
    <w:rsid w:val="00371147"/>
    <w:rsid w:val="00377716"/>
    <w:rsid w:val="00384514"/>
    <w:rsid w:val="00387FB9"/>
    <w:rsid w:val="003959EA"/>
    <w:rsid w:val="003B1C66"/>
    <w:rsid w:val="003C125F"/>
    <w:rsid w:val="003E2F11"/>
    <w:rsid w:val="003E5342"/>
    <w:rsid w:val="003F130F"/>
    <w:rsid w:val="00407C2B"/>
    <w:rsid w:val="00410F68"/>
    <w:rsid w:val="0041722B"/>
    <w:rsid w:val="004310E4"/>
    <w:rsid w:val="004321C7"/>
    <w:rsid w:val="00436996"/>
    <w:rsid w:val="00443E68"/>
    <w:rsid w:val="00450F9C"/>
    <w:rsid w:val="00475396"/>
    <w:rsid w:val="004974CD"/>
    <w:rsid w:val="004A0AF3"/>
    <w:rsid w:val="004B42F6"/>
    <w:rsid w:val="004B5392"/>
    <w:rsid w:val="004B5CB0"/>
    <w:rsid w:val="004B7771"/>
    <w:rsid w:val="004C7ED3"/>
    <w:rsid w:val="004D6D9F"/>
    <w:rsid w:val="004E2D01"/>
    <w:rsid w:val="004E7F7E"/>
    <w:rsid w:val="004F619D"/>
    <w:rsid w:val="004F67A8"/>
    <w:rsid w:val="00500200"/>
    <w:rsid w:val="005160AC"/>
    <w:rsid w:val="00521341"/>
    <w:rsid w:val="0052730E"/>
    <w:rsid w:val="00533201"/>
    <w:rsid w:val="00566A47"/>
    <w:rsid w:val="00566F39"/>
    <w:rsid w:val="005869D6"/>
    <w:rsid w:val="00596BC7"/>
    <w:rsid w:val="005A7E44"/>
    <w:rsid w:val="005B6973"/>
    <w:rsid w:val="005C6E8C"/>
    <w:rsid w:val="005D3C13"/>
    <w:rsid w:val="005D4E22"/>
    <w:rsid w:val="005D7FE0"/>
    <w:rsid w:val="006710D2"/>
    <w:rsid w:val="00671F54"/>
    <w:rsid w:val="006A2983"/>
    <w:rsid w:val="006B4A92"/>
    <w:rsid w:val="006D4949"/>
    <w:rsid w:val="006F2541"/>
    <w:rsid w:val="007102DB"/>
    <w:rsid w:val="00711B0E"/>
    <w:rsid w:val="00716827"/>
    <w:rsid w:val="00731B0D"/>
    <w:rsid w:val="0073351E"/>
    <w:rsid w:val="00751863"/>
    <w:rsid w:val="0076653C"/>
    <w:rsid w:val="00775BB0"/>
    <w:rsid w:val="007857EB"/>
    <w:rsid w:val="00785F48"/>
    <w:rsid w:val="00797BC5"/>
    <w:rsid w:val="007A5D4A"/>
    <w:rsid w:val="007B0617"/>
    <w:rsid w:val="007D110C"/>
    <w:rsid w:val="007E3D66"/>
    <w:rsid w:val="007F00AD"/>
    <w:rsid w:val="007F70B0"/>
    <w:rsid w:val="00801003"/>
    <w:rsid w:val="0080309E"/>
    <w:rsid w:val="00821CF2"/>
    <w:rsid w:val="008222AF"/>
    <w:rsid w:val="00824C5D"/>
    <w:rsid w:val="00827AD2"/>
    <w:rsid w:val="00837B23"/>
    <w:rsid w:val="00843CB2"/>
    <w:rsid w:val="0085356C"/>
    <w:rsid w:val="008566B9"/>
    <w:rsid w:val="0086322E"/>
    <w:rsid w:val="00875D8D"/>
    <w:rsid w:val="00882FBC"/>
    <w:rsid w:val="00894797"/>
    <w:rsid w:val="00895B76"/>
    <w:rsid w:val="008A7E30"/>
    <w:rsid w:val="008C7C48"/>
    <w:rsid w:val="008F05BA"/>
    <w:rsid w:val="00901FBE"/>
    <w:rsid w:val="009038CA"/>
    <w:rsid w:val="00903E11"/>
    <w:rsid w:val="00905915"/>
    <w:rsid w:val="009128CD"/>
    <w:rsid w:val="00925C15"/>
    <w:rsid w:val="0093159E"/>
    <w:rsid w:val="00932A61"/>
    <w:rsid w:val="00945326"/>
    <w:rsid w:val="0095267A"/>
    <w:rsid w:val="00956221"/>
    <w:rsid w:val="0097204A"/>
    <w:rsid w:val="009A6B38"/>
    <w:rsid w:val="009D022D"/>
    <w:rsid w:val="009E5085"/>
    <w:rsid w:val="00A025E8"/>
    <w:rsid w:val="00A06BA2"/>
    <w:rsid w:val="00A071D4"/>
    <w:rsid w:val="00A12F94"/>
    <w:rsid w:val="00A27189"/>
    <w:rsid w:val="00A3766C"/>
    <w:rsid w:val="00A55E8F"/>
    <w:rsid w:val="00A56E54"/>
    <w:rsid w:val="00A61A6B"/>
    <w:rsid w:val="00A73077"/>
    <w:rsid w:val="00A748B1"/>
    <w:rsid w:val="00A752FF"/>
    <w:rsid w:val="00A86F57"/>
    <w:rsid w:val="00AA081F"/>
    <w:rsid w:val="00AC21C3"/>
    <w:rsid w:val="00AC7103"/>
    <w:rsid w:val="00AD7E4C"/>
    <w:rsid w:val="00AE1F6D"/>
    <w:rsid w:val="00AE58DD"/>
    <w:rsid w:val="00AF1BB7"/>
    <w:rsid w:val="00B05F53"/>
    <w:rsid w:val="00B0639F"/>
    <w:rsid w:val="00B102CD"/>
    <w:rsid w:val="00B107BA"/>
    <w:rsid w:val="00B23DD0"/>
    <w:rsid w:val="00B2524C"/>
    <w:rsid w:val="00B27674"/>
    <w:rsid w:val="00B3614C"/>
    <w:rsid w:val="00B416DB"/>
    <w:rsid w:val="00B41FBC"/>
    <w:rsid w:val="00B4698F"/>
    <w:rsid w:val="00B50CF5"/>
    <w:rsid w:val="00B51C23"/>
    <w:rsid w:val="00B54345"/>
    <w:rsid w:val="00B6310A"/>
    <w:rsid w:val="00B67FCF"/>
    <w:rsid w:val="00B72D02"/>
    <w:rsid w:val="00B76834"/>
    <w:rsid w:val="00B80CDB"/>
    <w:rsid w:val="00B8790A"/>
    <w:rsid w:val="00BA506F"/>
    <w:rsid w:val="00BC56EA"/>
    <w:rsid w:val="00BC67E9"/>
    <w:rsid w:val="00BD1636"/>
    <w:rsid w:val="00BF7748"/>
    <w:rsid w:val="00C05058"/>
    <w:rsid w:val="00C20578"/>
    <w:rsid w:val="00C54BD0"/>
    <w:rsid w:val="00C84A2D"/>
    <w:rsid w:val="00C90992"/>
    <w:rsid w:val="00CE46B5"/>
    <w:rsid w:val="00CE7491"/>
    <w:rsid w:val="00D22A9E"/>
    <w:rsid w:val="00D43F0E"/>
    <w:rsid w:val="00D5110F"/>
    <w:rsid w:val="00DA4F92"/>
    <w:rsid w:val="00DA55A1"/>
    <w:rsid w:val="00DC0914"/>
    <w:rsid w:val="00DD5F88"/>
    <w:rsid w:val="00DD7E79"/>
    <w:rsid w:val="00DE13CB"/>
    <w:rsid w:val="00DF1409"/>
    <w:rsid w:val="00E063AE"/>
    <w:rsid w:val="00E14A25"/>
    <w:rsid w:val="00E44438"/>
    <w:rsid w:val="00E9153D"/>
    <w:rsid w:val="00EE313B"/>
    <w:rsid w:val="00EF15BB"/>
    <w:rsid w:val="00F01731"/>
    <w:rsid w:val="00F01B16"/>
    <w:rsid w:val="00F02863"/>
    <w:rsid w:val="00F34BA8"/>
    <w:rsid w:val="00F60269"/>
    <w:rsid w:val="00F63B54"/>
    <w:rsid w:val="00F67F97"/>
    <w:rsid w:val="00F92E58"/>
    <w:rsid w:val="00FA276C"/>
    <w:rsid w:val="00FB6C05"/>
    <w:rsid w:val="00FC3084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aracteresdeNotadeRodap">
    <w:name w:val="Caracteres de Nota de Rodapé"/>
  </w:style>
  <w:style w:type="character" w:styleId="Refdenotaderodap">
    <w:name w:val="footnote reference"/>
    <w:semiHidden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pPr>
      <w:suppressLineNumbers/>
      <w:ind w:left="283" w:hanging="283"/>
    </w:pPr>
  </w:style>
  <w:style w:type="paragraph" w:styleId="NormalWeb">
    <w:name w:val="Normal (Web)"/>
    <w:basedOn w:val="Normal"/>
    <w:rsid w:val="000018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1804"/>
  </w:style>
  <w:style w:type="character" w:customStyle="1" w:styleId="apple-style-span">
    <w:name w:val="apple-style-span"/>
    <w:basedOn w:val="Fontepargpadro"/>
    <w:rsid w:val="00BF7748"/>
  </w:style>
  <w:style w:type="paragraph" w:styleId="Textodebalo">
    <w:name w:val="Balloon Text"/>
    <w:basedOn w:val="Normal"/>
    <w:link w:val="TextodebaloChar"/>
    <w:rsid w:val="00E14A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4A2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aracteresdeNotadeRodap">
    <w:name w:val="Caracteres de Nota de Rodapé"/>
  </w:style>
  <w:style w:type="character" w:styleId="Refdenotaderodap">
    <w:name w:val="footnote reference"/>
    <w:semiHidden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pPr>
      <w:suppressLineNumbers/>
      <w:ind w:left="283" w:hanging="283"/>
    </w:pPr>
  </w:style>
  <w:style w:type="paragraph" w:styleId="NormalWeb">
    <w:name w:val="Normal (Web)"/>
    <w:basedOn w:val="Normal"/>
    <w:rsid w:val="000018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1804"/>
  </w:style>
  <w:style w:type="character" w:customStyle="1" w:styleId="apple-style-span">
    <w:name w:val="apple-style-span"/>
    <w:basedOn w:val="Fontepargpadro"/>
    <w:rsid w:val="00BF7748"/>
  </w:style>
  <w:style w:type="paragraph" w:styleId="Textodebalo">
    <w:name w:val="Balloon Text"/>
    <w:basedOn w:val="Normal"/>
    <w:link w:val="TextodebaloChar"/>
    <w:rsid w:val="00E14A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4A2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rs.gov.br" TargetMode="External"/><Relationship Id="rId1" Type="http://schemas.openxmlformats.org/officeDocument/2006/relationships/hyperlink" Target="mailto:adm@farroupilh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/>
  <LinksUpToDate>false</LinksUpToDate>
  <CharactersWithSpaces>5572</CharactersWithSpaces>
  <SharedDoc>false</SharedDoc>
  <HLinks>
    <vt:vector size="12" baseType="variant">
      <vt:variant>
        <vt:i4>4325401</vt:i4>
      </vt:variant>
      <vt:variant>
        <vt:i4>3</vt:i4>
      </vt:variant>
      <vt:variant>
        <vt:i4>0</vt:i4>
      </vt:variant>
      <vt:variant>
        <vt:i4>5</vt:i4>
      </vt:variant>
      <vt:variant>
        <vt:lpwstr>http://www.farroupilha.rs.gov.br/</vt:lpwstr>
      </vt:variant>
      <vt:variant>
        <vt:lpwstr/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mailto:adm@farroupilha.rs.gov.br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2018-12-11T20:00:00Z</cp:lastPrinted>
  <dcterms:created xsi:type="dcterms:W3CDTF">2018-12-18T11:54:00Z</dcterms:created>
  <dcterms:modified xsi:type="dcterms:W3CDTF">2018-12-18T11:54:00Z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ypeLCFlag$">
    <vt:lpwstr>FALSE</vt:lpwstr>
  </property>
  <property fmtid="{D5CDD505-2E9C-101B-9397-08002B2CF9AE}" pid="3" name="VTypeJoinDigitFlag$">
    <vt:lpwstr>FALSE</vt:lpwstr>
  </property>
  <property fmtid="{D5CDD505-2E9C-101B-9397-08002B2CF9AE}" pid="4" name="VTypeCAPFlag$">
    <vt:lpwstr>TRUE</vt:lpwstr>
  </property>
  <property fmtid="{D5CDD505-2E9C-101B-9397-08002B2CF9AE}" pid="5" name="VTypeSpaceFlag$">
    <vt:lpwstr>FALSE</vt:lpwstr>
  </property>
  <property fmtid="{D5CDD505-2E9C-101B-9397-08002B2CF9AE}" pid="6" name="VTypeNoSpaceFlag$">
    <vt:lpwstr>TRUE</vt:lpwstr>
  </property>
  <property fmtid="{D5CDD505-2E9C-101B-9397-08002B2CF9AE}" pid="7" name="ACTIVE">
    <vt:lpwstr>Req.65.doc</vt:lpwstr>
  </property>
  <property fmtid="{D5CDD505-2E9C-101B-9397-08002B2CF9AE}" pid="8" name="VTypeUCFlag$">
    <vt:lpwstr>FALSE</vt:lpwstr>
  </property>
  <property fmtid="{D5CDD505-2E9C-101B-9397-08002B2CF9AE}" pid="9" name="VTCommandPending">
    <vt:lpwstr>NONE</vt:lpwstr>
  </property>
  <property fmtid="{D5CDD505-2E9C-101B-9397-08002B2CF9AE}" pid="10" name="VTCurMacroFlags$">
    <vt:lpwstr>NNNN</vt:lpwstr>
  </property>
  <property fmtid="{D5CDD505-2E9C-101B-9397-08002B2CF9AE}" pid="11" name="VTCASE">
    <vt:lpwstr>4</vt:lpwstr>
  </property>
  <property fmtid="{D5CDD505-2E9C-101B-9397-08002B2CF9AE}" pid="12" name="VTINIT">
    <vt:lpwstr>1</vt:lpwstr>
  </property>
</Properties>
</file>