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5154F1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bookmarkStart w:id="0" w:name="_GoBack"/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88, DE 04 DE DEZEMBRO DE 2018.</w:t>
      </w:r>
    </w:p>
    <w:p w:rsidR="005154F1" w:rsidRDefault="005154F1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</w:p>
    <w:p w:rsidR="005154F1" w:rsidRDefault="005154F1" w:rsidP="005154F1">
      <w:pPr>
        <w:ind w:left="4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o Poder Executivo Municipal a dar imóvel em dação de pagamento</w:t>
      </w:r>
    </w:p>
    <w:p w:rsidR="005154F1" w:rsidRDefault="005154F1">
      <w:pPr>
        <w:rPr>
          <w:rFonts w:ascii="Arial" w:hAnsi="Arial" w:cs="Arial"/>
          <w:color w:val="000000"/>
          <w:sz w:val="20"/>
          <w:szCs w:val="20"/>
        </w:rPr>
      </w:pPr>
    </w:p>
    <w:p w:rsidR="005154F1" w:rsidRDefault="005154F1" w:rsidP="005154F1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PREFEITO MUNICIPAL DE FARROUPILHA, RS, no uso das atribuições que lhe confere a Lei, apresenta o seguinte Projeto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Lei</w:t>
      </w:r>
      <w:proofErr w:type="gramEnd"/>
    </w:p>
    <w:p w:rsidR="005154F1" w:rsidRDefault="005154F1" w:rsidP="005154F1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estruturablock"/>
        <w:jc w:val="both"/>
        <w:rPr>
          <w:color w:val="000000"/>
          <w:sz w:val="27"/>
          <w:szCs w:val="27"/>
        </w:rPr>
      </w:pPr>
      <w:bookmarkStart w:id="1" w:name="272127"/>
      <w:bookmarkEnd w:id="1"/>
      <w:r>
        <w:rPr>
          <w:rFonts w:ascii="Arial" w:hAnsi="Arial" w:cs="Arial"/>
          <w:color w:val="000000"/>
          <w:sz w:val="20"/>
          <w:szCs w:val="20"/>
        </w:rPr>
        <w:t xml:space="preserve">Art. 1º Fica o Poder Executivo Municipal autorizado a dar em pagamento a Evandro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Tonin,</w:t>
      </w:r>
      <w:proofErr w:type="gramEnd"/>
      <w:r>
        <w:rPr>
          <w:rFonts w:ascii="Arial" w:hAnsi="Arial" w:cs="Arial"/>
          <w:color w:val="000000"/>
          <w:sz w:val="20"/>
          <w:szCs w:val="20"/>
        </w:rPr>
        <w:t>CPF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nº 396.562.680-91, em razão de execução de obras de revitalização da Praça localizada no Bairro Medianeira, no valor de R$ 29.925,00, o seguinte imóvel: Área de terras com 119,70 m², de forma irregular composta por parte dos lotes administrativos nº 18 e nº 201 da quadra 360, localizada no Bairro Medianeira, Farroupilha, RS, matriculada no Registro de Imóveis de Farroupilha, sob nº 5.215, fl. 1, Livro 2/RG, de 6-5-1981.</w:t>
      </w:r>
    </w:p>
    <w:p w:rsidR="005154F1" w:rsidRDefault="005154F1" w:rsidP="005154F1">
      <w:pPr>
        <w:pStyle w:val="estruturablock"/>
        <w:jc w:val="both"/>
        <w:rPr>
          <w:color w:val="000000"/>
          <w:sz w:val="27"/>
          <w:szCs w:val="27"/>
        </w:rPr>
      </w:pPr>
      <w:bookmarkStart w:id="2" w:name="272135"/>
      <w:bookmarkEnd w:id="2"/>
      <w:r>
        <w:rPr>
          <w:rFonts w:ascii="Arial" w:hAnsi="Arial" w:cs="Arial"/>
          <w:color w:val="000000"/>
          <w:sz w:val="20"/>
          <w:szCs w:val="20"/>
        </w:rPr>
        <w:t>Art. 2º O imóvel descrito no artigo anterior é transferida da classe de bens de uso comum do povo para a classe de bens dominicais.</w:t>
      </w:r>
    </w:p>
    <w:p w:rsidR="005154F1" w:rsidRDefault="005154F1" w:rsidP="005154F1">
      <w:pPr>
        <w:pStyle w:val="estruturablock"/>
        <w:jc w:val="both"/>
        <w:rPr>
          <w:color w:val="000000"/>
          <w:sz w:val="27"/>
          <w:szCs w:val="27"/>
        </w:rPr>
      </w:pPr>
      <w:bookmarkStart w:id="3" w:name="272136"/>
      <w:bookmarkEnd w:id="3"/>
      <w:r>
        <w:rPr>
          <w:rFonts w:ascii="Arial" w:hAnsi="Arial" w:cs="Arial"/>
          <w:color w:val="000000"/>
          <w:sz w:val="20"/>
          <w:szCs w:val="20"/>
        </w:rPr>
        <w:t>Art. 3º As despesas decorrentes de Lei serão suportadas por dotações orçamentárias próprias.</w:t>
      </w:r>
    </w:p>
    <w:p w:rsidR="005154F1" w:rsidRDefault="005154F1" w:rsidP="005154F1">
      <w:pPr>
        <w:pStyle w:val="estruturablock"/>
        <w:jc w:val="both"/>
        <w:rPr>
          <w:color w:val="000000"/>
          <w:sz w:val="27"/>
          <w:szCs w:val="27"/>
        </w:rPr>
      </w:pPr>
      <w:bookmarkStart w:id="4" w:name="272102"/>
      <w:bookmarkEnd w:id="4"/>
      <w:r>
        <w:rPr>
          <w:rFonts w:ascii="Arial" w:hAnsi="Arial" w:cs="Arial"/>
          <w:color w:val="000000"/>
          <w:sz w:val="20"/>
          <w:szCs w:val="20"/>
        </w:rPr>
        <w:t>Art. 4º Esta Lei entrará em vigor na data de sua publicação.</w:t>
      </w:r>
    </w:p>
    <w:p w:rsidR="005154F1" w:rsidRDefault="005154F1" w:rsidP="005154F1">
      <w:pPr>
        <w:pStyle w:val="estruturablock"/>
        <w:rPr>
          <w:color w:val="000000"/>
          <w:sz w:val="27"/>
          <w:szCs w:val="27"/>
        </w:rPr>
      </w:pPr>
      <w:bookmarkStart w:id="5" w:name="272137"/>
      <w:bookmarkEnd w:id="5"/>
      <w:r>
        <w:rPr>
          <w:rFonts w:ascii="Arial" w:hAnsi="Arial" w:cs="Arial"/>
          <w:color w:val="000000"/>
          <w:sz w:val="20"/>
          <w:szCs w:val="20"/>
        </w:rPr>
        <w:t>GABINETE DO PREFEITO MUNICIPAL DE FARROUPILHA, RS, 04 de dezembro de 2018.</w:t>
      </w:r>
    </w:p>
    <w:p w:rsidR="005154F1" w:rsidRDefault="005154F1" w:rsidP="005154F1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</w:p>
    <w:p w:rsidR="005154F1" w:rsidRDefault="005154F1" w:rsidP="005154F1">
      <w:pPr>
        <w:pStyle w:val="estruturablock"/>
        <w:jc w:val="center"/>
        <w:rPr>
          <w:color w:val="000000"/>
          <w:sz w:val="27"/>
          <w:szCs w:val="27"/>
        </w:rPr>
      </w:pPr>
      <w:bookmarkStart w:id="6" w:name="272138"/>
      <w:bookmarkEnd w:id="6"/>
      <w:r>
        <w:rPr>
          <w:rFonts w:ascii="Arial" w:hAnsi="Arial" w:cs="Arial"/>
          <w:color w:val="000000"/>
          <w:sz w:val="20"/>
          <w:szCs w:val="20"/>
        </w:rPr>
        <w:lastRenderedPageBreak/>
        <w:t>JUSTIFICATIVA I</w:t>
      </w:r>
    </w:p>
    <w:p w:rsidR="005154F1" w:rsidRDefault="005154F1" w:rsidP="005154F1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J U S T I F I C A T I V A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  <w:r>
        <w:rPr>
          <w:rFonts w:ascii="Arial" w:hAnsi="Arial" w:cs="Arial"/>
          <w:color w:val="000000"/>
          <w:sz w:val="20"/>
          <w:szCs w:val="20"/>
        </w:rPr>
        <w:br/>
        <w:t>Senhores Vereadores: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154F1" w:rsidRDefault="005154F1" w:rsidP="005154F1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Cumprimentamos os ilustres membros do Poder Legislativo Municipal, oportunidade em que submetemos à elevada apreciação de Vossas Excelências,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Projeto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 Lei que autoriza o Poder Executivo Municipal a dar imóvel em dação de pagamento.</w:t>
      </w:r>
    </w:p>
    <w:p w:rsidR="005154F1" w:rsidRDefault="005154F1" w:rsidP="005154F1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imóvel que o Município dará em pagamento possui uma área pequena que não viabiliza a sua utilização em ações e serviços de interesse público, razão pela qual a melhor alternativa é promover a presente dação ao proprietário do imóvel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lindeiro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em troca da revitalização da Praça do Bairro Medianeira.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solicitamos a apreciação e consequente aprovação do anexo Projeto de Lei.</w:t>
      </w:r>
    </w:p>
    <w:p w:rsidR="005154F1" w:rsidRDefault="005154F1" w:rsidP="005154F1">
      <w:pPr>
        <w:pStyle w:val="estruturablock"/>
        <w:rPr>
          <w:color w:val="000000"/>
          <w:sz w:val="27"/>
          <w:szCs w:val="27"/>
        </w:rPr>
      </w:pPr>
      <w:bookmarkStart w:id="7" w:name="272139"/>
      <w:bookmarkEnd w:id="7"/>
      <w:r>
        <w:rPr>
          <w:rFonts w:ascii="Arial" w:hAnsi="Arial" w:cs="Arial"/>
          <w:color w:val="000000"/>
          <w:sz w:val="20"/>
          <w:szCs w:val="20"/>
        </w:rPr>
        <w:t>GABINETE DO PREFEITO MUNICIPAL DE FARROUPILHA, RS, 04 de dezembro de 2018.</w:t>
      </w:r>
    </w:p>
    <w:p w:rsidR="005154F1" w:rsidRDefault="005154F1" w:rsidP="005154F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5154F1" w:rsidRDefault="005154F1" w:rsidP="005154F1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bookmarkEnd w:id="0"/>
    <w:p w:rsidR="005154F1" w:rsidRDefault="005154F1"/>
    <w:sectPr w:rsidR="00515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F1"/>
    <w:rsid w:val="001D0ED0"/>
    <w:rsid w:val="005154F1"/>
    <w:rsid w:val="007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54F1"/>
    <w:rPr>
      <w:b/>
      <w:bCs/>
    </w:rPr>
  </w:style>
  <w:style w:type="paragraph" w:customStyle="1" w:styleId="estruturablock">
    <w:name w:val="estrutura_block"/>
    <w:basedOn w:val="Normal"/>
    <w:rsid w:val="0051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154F1"/>
    <w:rPr>
      <w:b/>
      <w:bCs/>
    </w:rPr>
  </w:style>
  <w:style w:type="paragraph" w:customStyle="1" w:styleId="estruturablock">
    <w:name w:val="estrutura_block"/>
    <w:basedOn w:val="Normal"/>
    <w:rsid w:val="0051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15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2018-12-04T19:38:00Z</dcterms:created>
  <dcterms:modified xsi:type="dcterms:W3CDTF">2018-12-04T19:39:00Z</dcterms:modified>
</cp:coreProperties>
</file>