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67" w:rsidRDefault="003904A9" w:rsidP="00176FF9">
      <w:pPr>
        <w:spacing w:before="0" w:after="0"/>
        <w:jc w:val="center"/>
        <w:rPr>
          <w:b/>
          <w:color w:val="000000"/>
          <w:u w:val="single"/>
        </w:rPr>
      </w:pPr>
      <w:bookmarkStart w:id="0" w:name="_GoBack"/>
      <w:r w:rsidRPr="003904A9">
        <w:rPr>
          <w:b/>
          <w:color w:val="000000"/>
          <w:u w:val="single"/>
        </w:rPr>
        <w:t>PROJETO DE LEI Nº 51, DE 14 DE AGOSTO DE 2018.</w:t>
      </w:r>
    </w:p>
    <w:p w:rsidR="003904A9" w:rsidRPr="003904A9" w:rsidRDefault="003904A9" w:rsidP="00176FF9">
      <w:pPr>
        <w:spacing w:before="0" w:after="0"/>
        <w:jc w:val="both"/>
        <w:rPr>
          <w:u w:val="single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25"/>
        <w:gridCol w:w="4761"/>
      </w:tblGrid>
      <w:tr w:rsidR="00841167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167" w:rsidRDefault="00841167" w:rsidP="00176FF9">
            <w:pPr>
              <w:spacing w:before="0" w:after="0"/>
              <w:jc w:val="both"/>
            </w:pPr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167" w:rsidRDefault="003904A9" w:rsidP="00B161E9">
            <w:pPr>
              <w:spacing w:before="0" w:after="0"/>
              <w:jc w:val="both"/>
            </w:pPr>
            <w:proofErr w:type="gramStart"/>
            <w:r>
              <w:rPr>
                <w:color w:val="000000"/>
              </w:rPr>
              <w:t>Altera</w:t>
            </w:r>
            <w:proofErr w:type="gramEnd"/>
            <w:r>
              <w:rPr>
                <w:color w:val="000000"/>
              </w:rPr>
              <w:t xml:space="preserve"> as Leis Municipais n.º 4.383 e n.º 4.384, </w:t>
            </w:r>
            <w:r w:rsidR="00B161E9">
              <w:rPr>
                <w:color w:val="000000"/>
              </w:rPr>
              <w:t xml:space="preserve">ambas </w:t>
            </w:r>
            <w:r>
              <w:rPr>
                <w:color w:val="000000"/>
              </w:rPr>
              <w:t>de 20-12-2017 e autoriza a abertura de crédito especial.</w:t>
            </w:r>
          </w:p>
        </w:tc>
      </w:tr>
    </w:tbl>
    <w:p w:rsidR="003904A9" w:rsidRDefault="003904A9" w:rsidP="00176FF9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</w:t>
      </w:r>
    </w:p>
    <w:p w:rsidR="00841167" w:rsidRDefault="003904A9" w:rsidP="00176FF9">
      <w:pPr>
        <w:spacing w:before="0" w:after="0"/>
        <w:ind w:firstLine="588"/>
        <w:jc w:val="both"/>
        <w:rPr>
          <w:color w:val="000000"/>
        </w:rPr>
      </w:pPr>
      <w:r>
        <w:rPr>
          <w:color w:val="000000"/>
        </w:rPr>
        <w:t xml:space="preserve">O PREFEITO MUNICIPAL DE FARROUPILHA, RS, no uso das atribuições que lhe confere Lei, apresenta o seguinte Projeto de </w:t>
      </w:r>
      <w:proofErr w:type="gramStart"/>
      <w:r>
        <w:rPr>
          <w:color w:val="000000"/>
        </w:rPr>
        <w:t>Lei</w:t>
      </w:r>
      <w:proofErr w:type="gramEnd"/>
    </w:p>
    <w:p w:rsidR="003904A9" w:rsidRDefault="003904A9" w:rsidP="00176FF9">
      <w:pPr>
        <w:spacing w:before="0" w:after="0"/>
        <w:ind w:firstLine="588"/>
        <w:jc w:val="both"/>
      </w:pPr>
    </w:p>
    <w:p w:rsidR="00841167" w:rsidRDefault="003904A9" w:rsidP="00176FF9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1º No Programa 0015 - Visite Farroupilha, do Anexo I - Dimensão Estratégica da Lei Municipal n.º 4.383, de 20-12-2017, fica incluída a Ação Tipo Operação Especial 0031 – Apoio Financeiro a Entidades de Fomento ao Turismo, Função: 23, </w:t>
      </w:r>
      <w:proofErr w:type="spellStart"/>
      <w:r>
        <w:rPr>
          <w:color w:val="000000"/>
        </w:rPr>
        <w:t>Sub-função</w:t>
      </w:r>
      <w:proofErr w:type="spellEnd"/>
      <w:r>
        <w:rPr>
          <w:color w:val="000000"/>
        </w:rPr>
        <w:t xml:space="preserve">: </w:t>
      </w:r>
      <w:proofErr w:type="gramStart"/>
      <w:r>
        <w:rPr>
          <w:color w:val="000000"/>
        </w:rPr>
        <w:t>695, Produto</w:t>
      </w:r>
      <w:proofErr w:type="gramEnd"/>
      <w:r>
        <w:rPr>
          <w:color w:val="000000"/>
        </w:rPr>
        <w:t>: Entidade Apoiada, Unidade de Medida: Unidade, Meta Física: 1, Meta Financeira: 11.500,00, Recursos: Livre.</w:t>
      </w:r>
    </w:p>
    <w:p w:rsidR="003904A9" w:rsidRDefault="003904A9" w:rsidP="00176FF9">
      <w:pPr>
        <w:spacing w:before="0" w:after="0"/>
        <w:jc w:val="both"/>
      </w:pPr>
    </w:p>
    <w:p w:rsidR="00841167" w:rsidRDefault="003904A9" w:rsidP="00176FF9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2º No Programa 0015 - Visite Farroupilha, do Anexo III - Metas e Prioridades da Lei Municipal n.º 4.384, de 20-12-2017, </w:t>
      </w:r>
      <w:r>
        <w:rPr>
          <w:color w:val="000000"/>
          <w:shd w:val="clear" w:color="auto" w:fill="FFFFFF"/>
        </w:rPr>
        <w:t>fica incluída a Ação Tipo Operação Especial 0031 – Apoio Financeiro a Entidades de Fomento ao Turismo Função: 23, </w:t>
      </w:r>
      <w:proofErr w:type="spellStart"/>
      <w:r>
        <w:rPr>
          <w:color w:val="000000"/>
          <w:shd w:val="clear" w:color="auto" w:fill="FFFFFF"/>
        </w:rPr>
        <w:t>Sub-função</w:t>
      </w:r>
      <w:proofErr w:type="spellEnd"/>
      <w:r>
        <w:rPr>
          <w:color w:val="000000"/>
          <w:shd w:val="clear" w:color="auto" w:fill="FFFFFF"/>
        </w:rPr>
        <w:t xml:space="preserve">: </w:t>
      </w:r>
      <w:proofErr w:type="gramStart"/>
      <w:r>
        <w:rPr>
          <w:color w:val="000000"/>
          <w:shd w:val="clear" w:color="auto" w:fill="FFFFFF"/>
        </w:rPr>
        <w:t>695, Produto</w:t>
      </w:r>
      <w:proofErr w:type="gramEnd"/>
      <w:r>
        <w:rPr>
          <w:color w:val="000000"/>
          <w:shd w:val="clear" w:color="auto" w:fill="FFFFFF"/>
        </w:rPr>
        <w:t>: Entidade Apoiada, Unidade de Medida: Unidade, Meta Física: 1, Meta Financeira: 11.500,00, </w:t>
      </w:r>
      <w:r>
        <w:rPr>
          <w:color w:val="000000"/>
        </w:rPr>
        <w:t>Recursos: Livre.</w:t>
      </w:r>
    </w:p>
    <w:p w:rsidR="003904A9" w:rsidRDefault="003904A9" w:rsidP="00176FF9">
      <w:pPr>
        <w:spacing w:before="0" w:after="0"/>
        <w:jc w:val="both"/>
      </w:pPr>
    </w:p>
    <w:p w:rsidR="00841167" w:rsidRDefault="003904A9" w:rsidP="00176FF9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        Art. 3º Fica o Poder Executivo Municipal autorizado a abrir o seguinte crédito especial: </w:t>
      </w:r>
    </w:p>
    <w:p w:rsidR="00841167" w:rsidRDefault="003904A9" w:rsidP="00176FF9">
      <w:pPr>
        <w:spacing w:before="0" w:after="0"/>
        <w:jc w:val="both"/>
      </w:pPr>
      <w:proofErr w:type="gramStart"/>
      <w:r>
        <w:rPr>
          <w:color w:val="000000"/>
        </w:rPr>
        <w:t>07 – SECRETARIA</w:t>
      </w:r>
      <w:proofErr w:type="gramEnd"/>
      <w:r>
        <w:rPr>
          <w:color w:val="000000"/>
        </w:rPr>
        <w:t xml:space="preserve"> MUNICIPAL DE TURISMO E CULTURA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>07.01 – UNIDADES SUBORDINADAS SECRETARIA DE TURISMO E CULTURA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>28 – Encargos Especiais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>28.845 – Transferências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>28.845.0000 – Encargos Especiais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  <w:shd w:val="clear" w:color="auto" w:fill="FFFFFF"/>
        </w:rPr>
        <w:t xml:space="preserve">28.845.0000.0012 – Restituições de Convênios e Transferências Recebidas 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>4.0.00.00.00.00.00.00 – Despesas de Capital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>4.4.00.00.00.00.00.00 – Investimentos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>4.4.30.00.00.00.00.00 – Transferências a Estados e Distrito Federal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  <w:shd w:val="clear" w:color="auto" w:fill="FFFFFF"/>
        </w:rPr>
        <w:t>4.4.30.93.00.00.00.00 – Indenizações e Restituições – 0001/Recurso Livre</w:t>
      </w:r>
      <w:proofErr w:type="gramStart"/>
      <w:r>
        <w:rPr>
          <w:color w:val="000000"/>
          <w:shd w:val="clear" w:color="auto" w:fill="FFFFFF"/>
        </w:rPr>
        <w:t>..................................</w:t>
      </w:r>
      <w:proofErr w:type="gramEnd"/>
      <w:r>
        <w:rPr>
          <w:color w:val="000000"/>
          <w:shd w:val="clear" w:color="auto" w:fill="FFFFFF"/>
        </w:rPr>
        <w:t>R$ 20,00</w:t>
      </w:r>
    </w:p>
    <w:p w:rsidR="00841167" w:rsidRDefault="003904A9" w:rsidP="00176FF9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41167" w:rsidRDefault="003904A9" w:rsidP="00176FF9">
      <w:pPr>
        <w:spacing w:before="0" w:after="0"/>
        <w:jc w:val="both"/>
      </w:pPr>
      <w:proofErr w:type="gramStart"/>
      <w:r>
        <w:rPr>
          <w:color w:val="000000"/>
        </w:rPr>
        <w:t>07.04 – FUNDETUR - FUNDO</w:t>
      </w:r>
      <w:proofErr w:type="gramEnd"/>
      <w:r>
        <w:rPr>
          <w:color w:val="000000"/>
        </w:rPr>
        <w:t xml:space="preserve"> MUNICIPAL DE DESENVOLVIMENTO DO TURISMO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>23 – Comércio e Serviços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>23.695 – Turismo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>23.695.0015 – Visite Farroupilha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  <w:shd w:val="clear" w:color="auto" w:fill="FFFFFF"/>
        </w:rPr>
        <w:t>23.695.0015.0031 – Apoio Financeiro a Entidades de Fomento ao Turismo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>3.0.00.00.00.00.00.00 – Despesas Correntes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>3.3.00.00.00.00.00.00 – Outras Despesas Correntes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>3.3.50.00.00.00.00.00 – Transferências a Instituições Privadas Sem Fins Lucrativos</w:t>
      </w:r>
    </w:p>
    <w:p w:rsidR="00841167" w:rsidRDefault="003904A9" w:rsidP="00176FF9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3.3.50.41.00.00.00.00 – Contribuições – 0001/Recurso </w:t>
      </w:r>
      <w:proofErr w:type="gramStart"/>
      <w:r>
        <w:rPr>
          <w:color w:val="000000"/>
        </w:rPr>
        <w:t>Livre ...</w:t>
      </w:r>
      <w:proofErr w:type="gramEnd"/>
      <w:r>
        <w:rPr>
          <w:color w:val="000000"/>
        </w:rPr>
        <w:t>..............................................R$ 11.500,00</w:t>
      </w:r>
    </w:p>
    <w:p w:rsidR="00841167" w:rsidRDefault="003904A9" w:rsidP="00176FF9">
      <w:pPr>
        <w:spacing w:before="0" w:after="0"/>
        <w:jc w:val="both"/>
        <w:rPr>
          <w:color w:val="000000"/>
        </w:rPr>
      </w:pPr>
      <w:r>
        <w:rPr>
          <w:color w:val="000000"/>
        </w:rPr>
        <w:t>TOTAL DOS CRÉDITOS</w:t>
      </w:r>
      <w:proofErr w:type="gramStart"/>
      <w:r>
        <w:rPr>
          <w:color w:val="000000"/>
        </w:rPr>
        <w:t>.........................................................................................................</w:t>
      </w:r>
      <w:proofErr w:type="gramEnd"/>
      <w:r>
        <w:rPr>
          <w:color w:val="000000"/>
        </w:rPr>
        <w:t xml:space="preserve"> R$ 11.520,00</w:t>
      </w:r>
    </w:p>
    <w:p w:rsidR="003904A9" w:rsidRDefault="003904A9" w:rsidP="00176FF9">
      <w:pPr>
        <w:spacing w:before="0" w:after="0"/>
        <w:jc w:val="both"/>
      </w:pPr>
    </w:p>
    <w:p w:rsidR="00841167" w:rsidRDefault="003904A9" w:rsidP="00176FF9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4º O crédito autorizado nos termos do artigo anterior será atendido com recursos oriundos de:</w:t>
      </w:r>
    </w:p>
    <w:p w:rsidR="00841167" w:rsidRDefault="003904A9" w:rsidP="00176FF9">
      <w:pPr>
        <w:spacing w:before="0" w:after="0"/>
        <w:jc w:val="both"/>
      </w:pPr>
      <w:proofErr w:type="gramStart"/>
      <w:r>
        <w:rPr>
          <w:color w:val="000000"/>
        </w:rPr>
        <w:t>07 – SECRETARIA</w:t>
      </w:r>
      <w:proofErr w:type="gramEnd"/>
      <w:r>
        <w:rPr>
          <w:color w:val="000000"/>
        </w:rPr>
        <w:t xml:space="preserve"> MUNICIPAL DE TURISMO E CULTURA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 xml:space="preserve">07.01 – UNIDADES SUBORDINADAS SECRETARIA DE TURISMO E CULTURA 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  <w:shd w:val="clear" w:color="auto" w:fill="FFFFFF"/>
        </w:rPr>
        <w:t>04.122.0015.2070 – Manutenção e Desenvolvimento das Atividades da Secretaria de Turismo e Cultura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 xml:space="preserve">3.3.90.39.00.00.00.00 – Outros Serviços De Terceiros – PJ – 0001/Recurso </w:t>
      </w:r>
      <w:proofErr w:type="gramStart"/>
      <w:r>
        <w:rPr>
          <w:color w:val="000000"/>
        </w:rPr>
        <w:t>Livre ...</w:t>
      </w:r>
      <w:proofErr w:type="gramEnd"/>
      <w:r>
        <w:rPr>
          <w:color w:val="000000"/>
        </w:rPr>
        <w:t>.............R$ 11.500,00</w:t>
      </w:r>
    </w:p>
    <w:p w:rsidR="00841167" w:rsidRDefault="003904A9" w:rsidP="00176FF9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41167" w:rsidRDefault="003904A9" w:rsidP="00176FF9">
      <w:pPr>
        <w:spacing w:before="0" w:after="0"/>
        <w:jc w:val="both"/>
      </w:pPr>
      <w:proofErr w:type="gramStart"/>
      <w:r>
        <w:rPr>
          <w:color w:val="000000"/>
        </w:rPr>
        <w:t>07 – SECRETARIA</w:t>
      </w:r>
      <w:proofErr w:type="gramEnd"/>
      <w:r>
        <w:rPr>
          <w:color w:val="000000"/>
        </w:rPr>
        <w:t xml:space="preserve"> MUNICIPAL DE TURISMO E CULTURA</w:t>
      </w:r>
    </w:p>
    <w:p w:rsidR="00841167" w:rsidRDefault="003904A9" w:rsidP="00176FF9">
      <w:pPr>
        <w:spacing w:before="0" w:after="0"/>
        <w:jc w:val="both"/>
      </w:pPr>
      <w:proofErr w:type="gramStart"/>
      <w:r>
        <w:rPr>
          <w:color w:val="000000"/>
        </w:rPr>
        <w:t>07.02 – DEPARTAMENTO</w:t>
      </w:r>
      <w:proofErr w:type="gramEnd"/>
      <w:r>
        <w:rPr>
          <w:color w:val="000000"/>
        </w:rPr>
        <w:t xml:space="preserve"> DE CULTURA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>13.392.0016.1042 – Aquisição de Bens Móveis para Casa da Cultura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 xml:space="preserve">4.4.90.52.00.00.00.00 – Equipamentos e Material Permanente – 0001/Recurso </w:t>
      </w:r>
      <w:proofErr w:type="gramStart"/>
      <w:r>
        <w:rPr>
          <w:color w:val="000000"/>
        </w:rPr>
        <w:t>Livre ...</w:t>
      </w:r>
      <w:proofErr w:type="gramEnd"/>
      <w:r>
        <w:rPr>
          <w:color w:val="000000"/>
        </w:rPr>
        <w:t xml:space="preserve">...............R$ 20,00 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 xml:space="preserve">TOTAL DOS </w:t>
      </w:r>
      <w:proofErr w:type="gramStart"/>
      <w:r>
        <w:rPr>
          <w:color w:val="000000"/>
        </w:rPr>
        <w:t>RECURSOS ...</w:t>
      </w:r>
      <w:proofErr w:type="gramEnd"/>
      <w:r>
        <w:rPr>
          <w:color w:val="000000"/>
        </w:rPr>
        <w:t>....................................................................................</w:t>
      </w:r>
      <w:r w:rsidR="00176FF9">
        <w:rPr>
          <w:color w:val="000000"/>
        </w:rPr>
        <w:t>.....</w:t>
      </w:r>
      <w:r>
        <w:rPr>
          <w:color w:val="000000"/>
        </w:rPr>
        <w:t>...........R$ 11.520,00</w:t>
      </w:r>
    </w:p>
    <w:p w:rsidR="003904A9" w:rsidRDefault="003904A9" w:rsidP="00176FF9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</w:t>
      </w:r>
    </w:p>
    <w:p w:rsidR="00841167" w:rsidRDefault="003904A9" w:rsidP="00176FF9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 Art. 5º Esta Lei entrará em vigor na data de sua publicação.</w:t>
      </w:r>
    </w:p>
    <w:p w:rsidR="003904A9" w:rsidRDefault="003904A9" w:rsidP="00176FF9">
      <w:pPr>
        <w:spacing w:before="0" w:after="0"/>
        <w:ind w:firstLine="708"/>
        <w:jc w:val="both"/>
        <w:rPr>
          <w:color w:val="000000"/>
        </w:rPr>
      </w:pP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>GABINETE DO PREFEITO MUNICIPAL DE FARROUPILHA, RS, 1</w:t>
      </w:r>
      <w:r w:rsidR="00176FF9">
        <w:rPr>
          <w:color w:val="000000"/>
        </w:rPr>
        <w:t>4</w:t>
      </w:r>
      <w:r>
        <w:rPr>
          <w:color w:val="000000"/>
        </w:rPr>
        <w:t xml:space="preserve"> de agosto de 2018.</w:t>
      </w:r>
    </w:p>
    <w:p w:rsidR="003904A9" w:rsidRDefault="003904A9" w:rsidP="00176FF9">
      <w:pPr>
        <w:spacing w:before="0" w:after="0"/>
        <w:jc w:val="both"/>
      </w:pPr>
    </w:p>
    <w:p w:rsidR="003904A9" w:rsidRDefault="003904A9" w:rsidP="00176FF9">
      <w:pPr>
        <w:spacing w:before="0" w:after="0"/>
        <w:jc w:val="both"/>
      </w:pPr>
    </w:p>
    <w:p w:rsidR="003904A9" w:rsidRDefault="003904A9" w:rsidP="00176FF9">
      <w:pPr>
        <w:spacing w:before="0" w:after="0"/>
        <w:jc w:val="both"/>
      </w:pPr>
    </w:p>
    <w:p w:rsidR="00841167" w:rsidRDefault="003904A9" w:rsidP="00176FF9">
      <w:pPr>
        <w:spacing w:before="0" w:after="0"/>
        <w:jc w:val="both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841167" w:rsidRDefault="003904A9" w:rsidP="00176FF9">
      <w:pPr>
        <w:spacing w:before="0" w:after="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841167" w:rsidRDefault="003904A9" w:rsidP="00176FF9">
      <w:pPr>
        <w:spacing w:before="0" w:after="0"/>
        <w:jc w:val="both"/>
      </w:pPr>
      <w:r>
        <w:br w:type="page"/>
      </w:r>
    </w:p>
    <w:p w:rsidR="003904A9" w:rsidRDefault="003904A9" w:rsidP="00176FF9">
      <w:pPr>
        <w:spacing w:before="0" w:after="0"/>
        <w:jc w:val="center"/>
        <w:rPr>
          <w:color w:val="000000"/>
        </w:rPr>
      </w:pPr>
      <w:r>
        <w:rPr>
          <w:color w:val="000000"/>
        </w:rPr>
        <w:lastRenderedPageBreak/>
        <w:t>JUSTIFICATIVA</w:t>
      </w:r>
    </w:p>
    <w:p w:rsidR="003904A9" w:rsidRDefault="003904A9" w:rsidP="00176FF9">
      <w:pPr>
        <w:spacing w:before="0" w:after="0"/>
        <w:jc w:val="center"/>
        <w:rPr>
          <w:color w:val="000000"/>
        </w:rPr>
      </w:pPr>
    </w:p>
    <w:p w:rsidR="003904A9" w:rsidRDefault="003904A9" w:rsidP="00176FF9">
      <w:pPr>
        <w:spacing w:before="0" w:after="0"/>
        <w:jc w:val="both"/>
        <w:rPr>
          <w:color w:val="000000"/>
        </w:rPr>
      </w:pPr>
    </w:p>
    <w:p w:rsidR="003904A9" w:rsidRDefault="003904A9" w:rsidP="00176FF9">
      <w:pPr>
        <w:spacing w:before="0" w:after="0"/>
        <w:jc w:val="both"/>
        <w:rPr>
          <w:color w:val="000000"/>
        </w:rPr>
      </w:pP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 xml:space="preserve"> </w:t>
      </w:r>
    </w:p>
    <w:p w:rsidR="00841167" w:rsidRDefault="003904A9" w:rsidP="00176FF9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41167" w:rsidRDefault="003904A9" w:rsidP="00176FF9">
      <w:pPr>
        <w:spacing w:before="0" w:after="0"/>
        <w:rPr>
          <w:color w:val="000000"/>
        </w:rPr>
      </w:pPr>
      <w:r>
        <w:rPr>
          <w:color w:val="000000"/>
        </w:rPr>
        <w:t>         Senhor Presidente,</w:t>
      </w:r>
      <w:r>
        <w:br/>
      </w:r>
      <w:proofErr w:type="gramStart"/>
      <w:r>
        <w:rPr>
          <w:color w:val="000000"/>
        </w:rPr>
        <w:t xml:space="preserve">  </w:t>
      </w:r>
      <w:proofErr w:type="gramEnd"/>
      <w:r>
        <w:rPr>
          <w:color w:val="000000"/>
        </w:rPr>
        <w:t>       Senhores Vereadores:</w:t>
      </w:r>
    </w:p>
    <w:p w:rsidR="003904A9" w:rsidRDefault="003904A9" w:rsidP="00176FF9">
      <w:pPr>
        <w:spacing w:before="0" w:after="0"/>
        <w:rPr>
          <w:color w:val="000000"/>
        </w:rPr>
      </w:pPr>
    </w:p>
    <w:p w:rsidR="003904A9" w:rsidRDefault="003904A9" w:rsidP="00176FF9">
      <w:pPr>
        <w:spacing w:before="0" w:after="0"/>
        <w:jc w:val="both"/>
        <w:rPr>
          <w:color w:val="000000"/>
        </w:rPr>
      </w:pPr>
    </w:p>
    <w:p w:rsidR="003904A9" w:rsidRDefault="003904A9" w:rsidP="00176FF9">
      <w:pPr>
        <w:spacing w:before="0" w:after="0"/>
        <w:jc w:val="both"/>
        <w:rPr>
          <w:color w:val="000000"/>
        </w:rPr>
      </w:pPr>
    </w:p>
    <w:p w:rsidR="003904A9" w:rsidRDefault="003904A9" w:rsidP="00176FF9">
      <w:pPr>
        <w:spacing w:before="0" w:after="0"/>
        <w:jc w:val="both"/>
      </w:pPr>
    </w:p>
    <w:p w:rsidR="00841167" w:rsidRDefault="003904A9" w:rsidP="00176FF9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41167" w:rsidRDefault="003904A9" w:rsidP="00176FF9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Saudamos os Nobres Membros da Colenda Câmara Municipal de Vereadores, oportunidade em que apresentamos o anexo Projeto de Lei, que altera as Leis Municipais n.º 4.383, de 20-12-2017 e n.º 4.384, de 20-12-2017, e autoriza a abertura de crédito especial.</w:t>
      </w:r>
    </w:p>
    <w:p w:rsidR="003904A9" w:rsidRDefault="003904A9" w:rsidP="00176FF9">
      <w:pPr>
        <w:spacing w:before="0" w:after="0"/>
        <w:jc w:val="both"/>
      </w:pPr>
    </w:p>
    <w:p w:rsidR="003904A9" w:rsidRDefault="003904A9" w:rsidP="00176FF9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 autorização para a abertura do crédito especial de que trata o presente Projeto de Lei tem por finalidade adequar o orçamento da Secretaria Municipal de Turismo e Cultura a nova legislação Federal.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> </w:t>
      </w:r>
    </w:p>
    <w:p w:rsidR="00841167" w:rsidRDefault="003904A9" w:rsidP="00176FF9">
      <w:pPr>
        <w:spacing w:before="0" w:after="0"/>
        <w:jc w:val="both"/>
      </w:pPr>
      <w:r>
        <w:rPr>
          <w:color w:val="000000"/>
        </w:rPr>
        <w:t>        Assim sendo, submetemos o mencionado Projeto de Lei à elevada apreciação de Vossas Excelências, solicitando sua decorrente aprovação.</w:t>
      </w:r>
    </w:p>
    <w:p w:rsidR="003904A9" w:rsidRDefault="003904A9" w:rsidP="00176FF9">
      <w:pPr>
        <w:spacing w:before="0" w:after="0"/>
        <w:jc w:val="both"/>
      </w:pPr>
    </w:p>
    <w:p w:rsidR="00841167" w:rsidRDefault="003904A9" w:rsidP="00176FF9">
      <w:pPr>
        <w:spacing w:before="0" w:after="0"/>
        <w:jc w:val="both"/>
      </w:pPr>
      <w:r>
        <w:t>G</w:t>
      </w:r>
      <w:r>
        <w:rPr>
          <w:color w:val="000000"/>
        </w:rPr>
        <w:t>ABINETE DO PREFEITO MUNICIPAL DE FARROUPILHA, RS, 1</w:t>
      </w:r>
      <w:r w:rsidR="00176FF9">
        <w:rPr>
          <w:color w:val="000000"/>
        </w:rPr>
        <w:t>4</w:t>
      </w:r>
      <w:r>
        <w:rPr>
          <w:color w:val="000000"/>
        </w:rPr>
        <w:t xml:space="preserve"> de agosto de 2018.</w:t>
      </w:r>
    </w:p>
    <w:p w:rsidR="003904A9" w:rsidRDefault="003904A9" w:rsidP="00176FF9">
      <w:pPr>
        <w:spacing w:before="0" w:after="0"/>
        <w:jc w:val="both"/>
      </w:pPr>
    </w:p>
    <w:p w:rsidR="003904A9" w:rsidRDefault="003904A9" w:rsidP="00176FF9">
      <w:pPr>
        <w:spacing w:before="0" w:after="0"/>
        <w:jc w:val="both"/>
      </w:pPr>
    </w:p>
    <w:p w:rsidR="003904A9" w:rsidRDefault="003904A9" w:rsidP="00176FF9">
      <w:pPr>
        <w:spacing w:before="0" w:after="0"/>
        <w:jc w:val="both"/>
      </w:pPr>
    </w:p>
    <w:p w:rsidR="00841167" w:rsidRDefault="003904A9" w:rsidP="00176FF9">
      <w:pPr>
        <w:spacing w:before="0" w:after="0"/>
        <w:jc w:val="both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841167" w:rsidRDefault="003904A9" w:rsidP="00176FF9">
      <w:pPr>
        <w:spacing w:before="0" w:after="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bookmarkEnd w:id="0"/>
    <w:p w:rsidR="00841167" w:rsidRDefault="00841167" w:rsidP="00176FF9">
      <w:pPr>
        <w:spacing w:before="0" w:after="0"/>
        <w:jc w:val="center"/>
      </w:pPr>
    </w:p>
    <w:sectPr w:rsidR="00841167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7"/>
    <w:rsid w:val="001222B0"/>
    <w:rsid w:val="00152F3C"/>
    <w:rsid w:val="00176FF9"/>
    <w:rsid w:val="003904A9"/>
    <w:rsid w:val="00841167"/>
    <w:rsid w:val="00B1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2018-08-14T12:55:00Z</cp:lastPrinted>
  <dcterms:created xsi:type="dcterms:W3CDTF">2018-08-15T18:51:00Z</dcterms:created>
  <dcterms:modified xsi:type="dcterms:W3CDTF">2018-08-15T18:51:00Z</dcterms:modified>
</cp:coreProperties>
</file>