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92" w:rsidRPr="00A65F85" w:rsidRDefault="00A65F85" w:rsidP="00A65F85">
      <w:pPr>
        <w:spacing w:before="0" w:after="0"/>
        <w:ind w:left="120"/>
        <w:jc w:val="center"/>
        <w:rPr>
          <w:b/>
          <w:color w:val="000000"/>
          <w:u w:val="single"/>
        </w:rPr>
      </w:pPr>
      <w:bookmarkStart w:id="0" w:name="_GoBack"/>
      <w:r w:rsidRPr="00A65F85">
        <w:rPr>
          <w:b/>
          <w:color w:val="000000"/>
          <w:u w:val="single"/>
        </w:rPr>
        <w:t>PROJETO DE LEI Nº 41, DE 03 DE JULHO DE 2018.</w:t>
      </w:r>
    </w:p>
    <w:p w:rsidR="00A65F85" w:rsidRDefault="00A65F85" w:rsidP="00A65F85">
      <w:pPr>
        <w:spacing w:before="0" w:after="0"/>
        <w:ind w:left="120"/>
        <w:jc w:val="center"/>
      </w:pPr>
    </w:p>
    <w:p w:rsidR="00A65F85" w:rsidRDefault="00A65F85" w:rsidP="00A65F85">
      <w:pPr>
        <w:spacing w:before="0" w:after="0"/>
        <w:ind w:left="120"/>
        <w:jc w:val="center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53"/>
        <w:gridCol w:w="4733"/>
      </w:tblGrid>
      <w:tr w:rsidR="007A6092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092" w:rsidRDefault="007A6092" w:rsidP="00A65F85">
            <w:pPr>
              <w:spacing w:before="0" w:after="0"/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092" w:rsidRDefault="00A65F85" w:rsidP="00A65F85">
            <w:pPr>
              <w:spacing w:before="0" w:after="0"/>
              <w:jc w:val="right"/>
            </w:pPr>
            <w:r>
              <w:rPr>
                <w:color w:val="000000"/>
              </w:rPr>
              <w:t>Autoriza a abertura de crédito especial.</w:t>
            </w:r>
          </w:p>
        </w:tc>
      </w:tr>
    </w:tbl>
    <w:p w:rsidR="00A65F85" w:rsidRDefault="00A65F85" w:rsidP="00A65F85">
      <w:pPr>
        <w:spacing w:before="0" w:after="0"/>
        <w:ind w:left="120"/>
        <w:jc w:val="both"/>
        <w:rPr>
          <w:color w:val="000000"/>
        </w:rPr>
      </w:pPr>
      <w:r>
        <w:rPr>
          <w:color w:val="000000"/>
        </w:rPr>
        <w:t>       </w:t>
      </w:r>
    </w:p>
    <w:p w:rsidR="007A6092" w:rsidRDefault="00A65F85" w:rsidP="00A65F85">
      <w:pPr>
        <w:spacing w:before="0" w:after="0"/>
        <w:jc w:val="both"/>
        <w:rPr>
          <w:color w:val="000000"/>
        </w:rPr>
      </w:pPr>
      <w:r>
        <w:rPr>
          <w:color w:val="000000"/>
        </w:rPr>
        <w:t>      O PREFEITO MUNICIPAL DE FARROUPILHA, RS, no uso das atribuições que lhe confere Lei, apresenta o seguinte Projeto de Lei,</w:t>
      </w:r>
    </w:p>
    <w:p w:rsidR="00A65F85" w:rsidRDefault="00A65F85" w:rsidP="00A65F85">
      <w:pPr>
        <w:spacing w:before="0" w:after="0"/>
        <w:ind w:left="120"/>
        <w:jc w:val="both"/>
      </w:pPr>
    </w:p>
    <w:p w:rsidR="007A6092" w:rsidRDefault="00A65F85" w:rsidP="00A65F85">
      <w:pPr>
        <w:tabs>
          <w:tab w:val="left" w:pos="567"/>
        </w:tabs>
        <w:spacing w:before="0" w:after="0"/>
        <w:jc w:val="both"/>
        <w:rPr>
          <w:color w:val="000000"/>
        </w:rPr>
      </w:pPr>
      <w:r>
        <w:rPr>
          <w:color w:val="000000"/>
        </w:rPr>
        <w:t>         Art. 1º Fica o Poder Executivo Municipal autorizado a abrir o seguinte crédito especial:</w:t>
      </w:r>
    </w:p>
    <w:p w:rsidR="00A65F85" w:rsidRDefault="00A65F85" w:rsidP="00A65F85">
      <w:pPr>
        <w:spacing w:before="0" w:after="0"/>
        <w:ind w:left="120"/>
        <w:jc w:val="both"/>
      </w:pPr>
    </w:p>
    <w:p w:rsidR="00A65F85" w:rsidRDefault="00A65F85" w:rsidP="00A65F85">
      <w:pPr>
        <w:spacing w:before="0" w:after="0"/>
        <w:rPr>
          <w:color w:val="000000"/>
        </w:rPr>
      </w:pPr>
      <w:r>
        <w:rPr>
          <w:color w:val="000000"/>
        </w:rPr>
        <w:t>03 – SECRETARIA MUNICIPAL DE GESTÃO E DESENVOLVIMENTO HUMANO</w:t>
      </w:r>
      <w:r>
        <w:br/>
      </w:r>
      <w:r>
        <w:rPr>
          <w:color w:val="000000"/>
        </w:rPr>
        <w:t>03.01 – UNIDADES SUBORDINADAS GESTÃO E DESENVOLVIMENTO HUMANO</w:t>
      </w:r>
      <w:r>
        <w:br/>
      </w:r>
      <w:r>
        <w:rPr>
          <w:color w:val="000000"/>
        </w:rPr>
        <w:t xml:space="preserve">28.061.0000.0004 - Ações Judiciais do Executivo - Relativas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Pessoal</w:t>
      </w:r>
      <w:r>
        <w:br/>
      </w:r>
      <w:r>
        <w:rPr>
          <w:color w:val="000000"/>
        </w:rPr>
        <w:t>3.0.00.00.00.00.00.00 – Despesas Correntes</w:t>
      </w:r>
      <w:r>
        <w:br/>
      </w:r>
      <w:r>
        <w:rPr>
          <w:color w:val="000000"/>
        </w:rPr>
        <w:t>3.3.00.00.00.00.00.00 – Outras Despesas Correntes</w:t>
      </w:r>
      <w:r>
        <w:br/>
      </w:r>
      <w:r>
        <w:rPr>
          <w:color w:val="000000"/>
        </w:rPr>
        <w:t>3.3.90.00.00.00.00.00 –  Aplicações Diretas</w:t>
      </w:r>
    </w:p>
    <w:p w:rsidR="007A6092" w:rsidRDefault="00A65F85" w:rsidP="00A65F85">
      <w:pPr>
        <w:spacing w:before="0" w:after="0"/>
        <w:jc w:val="both"/>
      </w:pPr>
      <w:r>
        <w:rPr>
          <w:color w:val="000000"/>
        </w:rPr>
        <w:t>3.3.90.36.00.00.00.00 – Outros Serviços de Terceiros – PF – 0001/Recurso Livre</w:t>
      </w:r>
      <w:proofErr w:type="gramStart"/>
      <w:r>
        <w:rPr>
          <w:color w:val="000000"/>
        </w:rPr>
        <w:t>..................</w:t>
      </w:r>
      <w:proofErr w:type="gramEnd"/>
      <w:r>
        <w:rPr>
          <w:color w:val="000000"/>
        </w:rPr>
        <w:t>R$  5.000,00</w:t>
      </w: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A65F85" w:rsidRDefault="00A65F85" w:rsidP="00A65F85">
      <w:pPr>
        <w:spacing w:before="0" w:after="0"/>
        <w:rPr>
          <w:color w:val="000000"/>
        </w:rPr>
      </w:pPr>
      <w:r>
        <w:rPr>
          <w:color w:val="000000"/>
        </w:rPr>
        <w:t>28.061.0000.0005 - Ações Judiciais do Executivo - Relativas a Imóveis</w:t>
      </w:r>
      <w:r>
        <w:br/>
      </w:r>
      <w:r>
        <w:rPr>
          <w:color w:val="000000"/>
        </w:rPr>
        <w:t>3.0.00.00.00.00.00.00 – Despesas Correntes</w:t>
      </w:r>
      <w:r>
        <w:br/>
      </w:r>
      <w:r>
        <w:rPr>
          <w:color w:val="000000"/>
        </w:rPr>
        <w:t>3.3.00.00.00.00.00.00 – Outras Despesas Correntes</w:t>
      </w:r>
      <w:r>
        <w:br/>
      </w:r>
      <w:r>
        <w:rPr>
          <w:color w:val="000000"/>
        </w:rPr>
        <w:t>3.3.90.00.00.00.00.00 –  Aplicações Diretas</w:t>
      </w:r>
    </w:p>
    <w:p w:rsidR="00A65F85" w:rsidRDefault="00A65F85" w:rsidP="00A65F85">
      <w:pPr>
        <w:spacing w:before="0" w:after="0"/>
        <w:rPr>
          <w:color w:val="000000"/>
        </w:rPr>
      </w:pPr>
      <w:r>
        <w:rPr>
          <w:color w:val="000000"/>
        </w:rPr>
        <w:t>3.3.90.36.00.00.00.00 – Outros Serviços de Terceiros – PF – 0001/Recurso Livre</w:t>
      </w:r>
      <w:proofErr w:type="gramStart"/>
      <w:r>
        <w:rPr>
          <w:color w:val="000000"/>
        </w:rPr>
        <w:t>..................</w:t>
      </w:r>
      <w:proofErr w:type="gramEnd"/>
      <w:r>
        <w:rPr>
          <w:color w:val="000000"/>
        </w:rPr>
        <w:t>R$  2.000,00</w:t>
      </w:r>
      <w:r>
        <w:br/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>28.061.0000.0006 – Ações Judiciais do Executivo – Diversas</w:t>
      </w:r>
      <w:r>
        <w:br/>
      </w:r>
      <w:r>
        <w:rPr>
          <w:color w:val="000000"/>
        </w:rPr>
        <w:t>3.0.00.00.00.00.00.00 – Despesas Correntes</w:t>
      </w:r>
      <w:r>
        <w:br/>
      </w:r>
      <w:r>
        <w:rPr>
          <w:color w:val="000000"/>
        </w:rPr>
        <w:t>3.3.00.00.00.00.00.00 – Outras Despesas Correntes</w:t>
      </w:r>
      <w:r>
        <w:br/>
      </w:r>
      <w:r>
        <w:rPr>
          <w:color w:val="000000"/>
        </w:rPr>
        <w:t>3.3.90.00.00.00.00.00 –  Aplicações Diretas</w:t>
      </w:r>
    </w:p>
    <w:p w:rsidR="007A6092" w:rsidRDefault="00A65F85" w:rsidP="00A65F85">
      <w:pPr>
        <w:spacing w:before="0" w:after="0"/>
        <w:jc w:val="both"/>
      </w:pPr>
      <w:r>
        <w:rPr>
          <w:color w:val="000000"/>
        </w:rPr>
        <w:t>3.3.90.36.00.00.00.00 – Outros Serviços de Terceiros – PF – 0001/Recurso Livre</w:t>
      </w:r>
      <w:proofErr w:type="gramStart"/>
      <w:r>
        <w:rPr>
          <w:color w:val="000000"/>
        </w:rPr>
        <w:t>...................</w:t>
      </w:r>
      <w:proofErr w:type="gramEnd"/>
      <w:r>
        <w:rPr>
          <w:color w:val="000000"/>
        </w:rPr>
        <w:t>R$ 3.000,00</w:t>
      </w: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A65F85" w:rsidRDefault="00A65F85" w:rsidP="00A65F85">
      <w:pPr>
        <w:spacing w:before="0" w:after="0"/>
        <w:rPr>
          <w:color w:val="000000"/>
        </w:rPr>
      </w:pPr>
      <w:proofErr w:type="gramStart"/>
      <w:r>
        <w:rPr>
          <w:color w:val="000000"/>
        </w:rPr>
        <w:t>06 – SECRETARIA</w:t>
      </w:r>
      <w:proofErr w:type="gramEnd"/>
      <w:r>
        <w:rPr>
          <w:color w:val="000000"/>
        </w:rPr>
        <w:t xml:space="preserve"> MUNICIPAL DE EDUCAÇÃO</w:t>
      </w:r>
      <w:r>
        <w:br/>
      </w:r>
      <w:r>
        <w:rPr>
          <w:color w:val="000000"/>
        </w:rPr>
        <w:t>06.02 – DEPARTAMENTO DE EDUCAÇÃO</w:t>
      </w:r>
      <w:r>
        <w:br/>
      </w:r>
      <w:r>
        <w:rPr>
          <w:color w:val="000000"/>
        </w:rPr>
        <w:t>12.365.0005.0030 – Ações Judiciais do Executivo - Relativas à Educação Infantil - Creche</w:t>
      </w:r>
      <w:r>
        <w:br/>
      </w:r>
      <w:r>
        <w:rPr>
          <w:color w:val="000000"/>
        </w:rPr>
        <w:t>3.0.00.00.00.00.00.00 – Despesas Correntes</w:t>
      </w:r>
      <w:r>
        <w:br/>
      </w:r>
      <w:r>
        <w:rPr>
          <w:color w:val="000000"/>
        </w:rPr>
        <w:t>3.3.00.00.00.00.00.00 – Outras Despesas Correntes</w:t>
      </w:r>
      <w:r>
        <w:br/>
      </w:r>
      <w:r>
        <w:rPr>
          <w:color w:val="000000"/>
        </w:rPr>
        <w:t>3.3.90.00.00.00.00.00 –  Aplicações Diretas</w:t>
      </w:r>
    </w:p>
    <w:p w:rsidR="007A6092" w:rsidRDefault="00A65F85" w:rsidP="00A65F85">
      <w:pPr>
        <w:spacing w:before="0" w:after="0"/>
        <w:jc w:val="both"/>
      </w:pPr>
      <w:r>
        <w:rPr>
          <w:color w:val="000000"/>
        </w:rPr>
        <w:t>3.3.90.36.00.00.00.00 –</w:t>
      </w:r>
      <w:proofErr w:type="gramStart"/>
      <w:r>
        <w:rPr>
          <w:color w:val="000000"/>
        </w:rPr>
        <w:t xml:space="preserve">  </w:t>
      </w:r>
      <w:proofErr w:type="gramEnd"/>
      <w:r>
        <w:rPr>
          <w:color w:val="000000"/>
        </w:rPr>
        <w:t>Outros Serviços de Terceiros – PF – 0020/Recurso MDE..................R$ 5.000,00</w:t>
      </w:r>
    </w:p>
    <w:p w:rsidR="007A6092" w:rsidRDefault="00A65F85" w:rsidP="00A65F85">
      <w:pPr>
        <w:spacing w:before="0" w:after="0"/>
        <w:jc w:val="both"/>
      </w:pPr>
      <w:r>
        <w:rPr>
          <w:color w:val="000000"/>
        </w:rPr>
        <w:t> </w:t>
      </w:r>
    </w:p>
    <w:p w:rsidR="00A65F85" w:rsidRDefault="00A65F85" w:rsidP="00A65F85">
      <w:pPr>
        <w:spacing w:before="0" w:after="0"/>
        <w:rPr>
          <w:color w:val="000000"/>
        </w:rPr>
      </w:pPr>
      <w:proofErr w:type="gramStart"/>
      <w:r>
        <w:rPr>
          <w:color w:val="000000"/>
        </w:rPr>
        <w:t>08 – SECRETARIA</w:t>
      </w:r>
      <w:proofErr w:type="gramEnd"/>
      <w:r>
        <w:rPr>
          <w:color w:val="000000"/>
        </w:rPr>
        <w:t xml:space="preserve"> MUNICIPAL DE DESENVOLVIMENTO SOCIAL E HABITAÇÃO</w:t>
      </w:r>
      <w:r>
        <w:br/>
      </w:r>
      <w:r>
        <w:rPr>
          <w:color w:val="000000"/>
        </w:rPr>
        <w:t>08.05 – UNIDADES SUBORDINADAS HABITAÇÃO</w:t>
      </w:r>
      <w:r>
        <w:br/>
      </w:r>
      <w:r>
        <w:rPr>
          <w:color w:val="000000"/>
        </w:rPr>
        <w:t>15.451.0013.1057 – Urbanização, Regularização e Integração de Assentamentos  Precários</w:t>
      </w:r>
      <w:r>
        <w:br/>
      </w:r>
      <w:r>
        <w:rPr>
          <w:color w:val="000000"/>
        </w:rPr>
        <w:t>4.0.00.00.00.00.00.00 – Despesas de Capital</w:t>
      </w:r>
      <w:r>
        <w:br/>
      </w:r>
      <w:r>
        <w:rPr>
          <w:color w:val="000000"/>
        </w:rPr>
        <w:t>4.4.00.00.00.00.00.00 – Investimentos</w:t>
      </w:r>
      <w:r>
        <w:br/>
      </w:r>
      <w:r>
        <w:rPr>
          <w:color w:val="000000"/>
        </w:rPr>
        <w:t>4.4.90.00.00.00.00.00 – Aplicações Diretas</w:t>
      </w:r>
    </w:p>
    <w:p w:rsidR="007A6092" w:rsidRDefault="00A65F85" w:rsidP="00A65F85">
      <w:pPr>
        <w:spacing w:before="0" w:after="0"/>
        <w:jc w:val="both"/>
        <w:rPr>
          <w:color w:val="000000"/>
        </w:rPr>
      </w:pPr>
      <w:r>
        <w:rPr>
          <w:color w:val="000000"/>
        </w:rPr>
        <w:t>4.4.90.51.00.00.00.00 – Obras e Instalações-0001/Recurso Livre</w:t>
      </w:r>
      <w:proofErr w:type="gramStart"/>
      <w:r>
        <w:rPr>
          <w:color w:val="000000"/>
        </w:rPr>
        <w:t>............................................</w:t>
      </w:r>
      <w:proofErr w:type="gramEnd"/>
      <w:r>
        <w:rPr>
          <w:color w:val="000000"/>
        </w:rPr>
        <w:t xml:space="preserve"> R$ 5.900,00</w:t>
      </w:r>
    </w:p>
    <w:p w:rsidR="00A65F85" w:rsidRDefault="00A65F85" w:rsidP="00A65F85">
      <w:pPr>
        <w:spacing w:before="0" w:after="0"/>
        <w:jc w:val="both"/>
      </w:pPr>
    </w:p>
    <w:p w:rsidR="00A65F85" w:rsidRDefault="00A65F85" w:rsidP="00A65F85">
      <w:pPr>
        <w:spacing w:before="0" w:after="0"/>
        <w:rPr>
          <w:color w:val="000000"/>
        </w:rPr>
      </w:pPr>
      <w:proofErr w:type="gramStart"/>
      <w:r>
        <w:rPr>
          <w:color w:val="000000"/>
        </w:rPr>
        <w:t>10 – SECRETARIA</w:t>
      </w:r>
      <w:proofErr w:type="gramEnd"/>
      <w:r>
        <w:rPr>
          <w:color w:val="000000"/>
        </w:rPr>
        <w:t xml:space="preserve"> MUNICIPAL DE SAÚDE</w:t>
      </w:r>
      <w:r>
        <w:br/>
      </w:r>
      <w:r>
        <w:rPr>
          <w:color w:val="000000"/>
        </w:rPr>
        <w:t>10.01 – FMS - FUNDO MUNICIPAL DA SAÚDE</w:t>
      </w:r>
      <w:r>
        <w:br/>
      </w:r>
      <w:r>
        <w:rPr>
          <w:color w:val="000000"/>
        </w:rPr>
        <w:t>10.302.0009.2122 – Ações Judiciais do Executivo-Relativos à Saúde</w:t>
      </w:r>
      <w:r>
        <w:br/>
      </w:r>
      <w:r>
        <w:rPr>
          <w:color w:val="000000"/>
        </w:rPr>
        <w:t>3.0.00.00.00.00.00.00 – Outras Despesas Correntes</w:t>
      </w:r>
      <w:r>
        <w:br/>
      </w:r>
      <w:r>
        <w:rPr>
          <w:color w:val="000000"/>
        </w:rPr>
        <w:t>3.3.90.00.00.00.00.00 –  Aplicações Diretas</w:t>
      </w:r>
    </w:p>
    <w:p w:rsidR="00A65F85" w:rsidRDefault="00A65F85" w:rsidP="00A65F85">
      <w:pPr>
        <w:spacing w:before="0" w:after="0"/>
        <w:jc w:val="both"/>
        <w:rPr>
          <w:color w:val="000000"/>
        </w:rPr>
      </w:pPr>
      <w:r>
        <w:rPr>
          <w:color w:val="000000"/>
        </w:rPr>
        <w:t>3.3.90.36.00.00.00.00 – Outros Serviços de Terceiros – PF – 0040/Recurso ASPS</w:t>
      </w:r>
      <w:proofErr w:type="gramStart"/>
      <w:r>
        <w:rPr>
          <w:color w:val="000000"/>
        </w:rPr>
        <w:t>................</w:t>
      </w:r>
      <w:proofErr w:type="gramEnd"/>
      <w:r>
        <w:rPr>
          <w:color w:val="000000"/>
        </w:rPr>
        <w:t>R$  7.000,00</w:t>
      </w:r>
    </w:p>
    <w:p w:rsidR="007A6092" w:rsidRDefault="00A65F85" w:rsidP="00A65F85">
      <w:pPr>
        <w:spacing w:before="0" w:after="0"/>
        <w:jc w:val="both"/>
        <w:rPr>
          <w:color w:val="000000"/>
        </w:rPr>
      </w:pPr>
      <w:r>
        <w:rPr>
          <w:color w:val="000000"/>
        </w:rPr>
        <w:t>TOTAL DOS CRÉDITOS</w:t>
      </w:r>
      <w:proofErr w:type="gramStart"/>
      <w:r>
        <w:rPr>
          <w:color w:val="000000"/>
        </w:rPr>
        <w:t>.........................................................................................................</w:t>
      </w:r>
      <w:proofErr w:type="gramEnd"/>
      <w:r>
        <w:rPr>
          <w:color w:val="000000"/>
        </w:rPr>
        <w:t>R$  27.900,00</w:t>
      </w:r>
    </w:p>
    <w:p w:rsidR="00A65F85" w:rsidRDefault="00A65F85" w:rsidP="00A65F85">
      <w:pPr>
        <w:spacing w:before="0" w:after="0"/>
        <w:ind w:left="120"/>
        <w:jc w:val="both"/>
      </w:pPr>
    </w:p>
    <w:p w:rsidR="007A6092" w:rsidRDefault="00A65F85" w:rsidP="00A65F85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 Art. 2º O crédito autorizado nos termos do artigo anterior será atendido com recursos oriundos de:</w:t>
      </w:r>
    </w:p>
    <w:p w:rsidR="00A65F85" w:rsidRDefault="00A65F85" w:rsidP="00A65F85">
      <w:pPr>
        <w:spacing w:before="0" w:after="0"/>
        <w:ind w:left="120"/>
        <w:jc w:val="both"/>
      </w:pPr>
    </w:p>
    <w:p w:rsidR="00A65F85" w:rsidRDefault="00A65F85" w:rsidP="00A65F85">
      <w:pPr>
        <w:spacing w:before="0" w:after="0"/>
        <w:rPr>
          <w:color w:val="000000"/>
        </w:rPr>
      </w:pPr>
      <w:proofErr w:type="gramStart"/>
      <w:r>
        <w:rPr>
          <w:color w:val="000000"/>
        </w:rPr>
        <w:t>03 – SECRETARIA</w:t>
      </w:r>
      <w:proofErr w:type="gramEnd"/>
      <w:r>
        <w:rPr>
          <w:color w:val="000000"/>
        </w:rPr>
        <w:t xml:space="preserve"> MUNICIPAL DE GESTÃO E DESENVOLVIMENTO HUMANO</w:t>
      </w:r>
      <w:r>
        <w:br/>
      </w:r>
      <w:r>
        <w:rPr>
          <w:color w:val="000000"/>
        </w:rPr>
        <w:t>03.01 – UNIDADES SUBORDINADAS GESTÃO E DESENVOLVIMENTO HUMANO</w:t>
      </w:r>
      <w:r>
        <w:br/>
      </w:r>
      <w:r>
        <w:rPr>
          <w:color w:val="000000"/>
        </w:rPr>
        <w:t>28.061.0000.0004 – Ações Judiciais do Executivo – Relativas à Pessoal</w:t>
      </w:r>
    </w:p>
    <w:p w:rsidR="007A6092" w:rsidRDefault="00A65F85" w:rsidP="00A65F85">
      <w:pPr>
        <w:spacing w:before="0" w:after="0"/>
        <w:jc w:val="both"/>
        <w:rPr>
          <w:color w:val="000000"/>
        </w:rPr>
      </w:pPr>
      <w:r>
        <w:rPr>
          <w:color w:val="000000"/>
        </w:rPr>
        <w:t>3.1.90.36.00.00.00.00 – Outros Serviços de Terceiros – PF- 0001/Recurso Livre</w:t>
      </w:r>
      <w:proofErr w:type="gramStart"/>
      <w:r>
        <w:rPr>
          <w:color w:val="000000"/>
        </w:rPr>
        <w:t>.....................</w:t>
      </w:r>
      <w:proofErr w:type="gramEnd"/>
      <w:r>
        <w:rPr>
          <w:color w:val="000000"/>
        </w:rPr>
        <w:t>R$ 5.000,00</w:t>
      </w:r>
    </w:p>
    <w:p w:rsidR="00A65F85" w:rsidRDefault="00A65F85" w:rsidP="00A65F85">
      <w:pPr>
        <w:spacing w:before="0" w:after="0"/>
        <w:jc w:val="both"/>
      </w:pPr>
    </w:p>
    <w:p w:rsidR="00A65F85" w:rsidRDefault="00A65F85" w:rsidP="00A65F85">
      <w:pPr>
        <w:spacing w:before="0" w:after="0"/>
        <w:jc w:val="both"/>
        <w:rPr>
          <w:color w:val="000000"/>
        </w:rPr>
      </w:pPr>
      <w:r>
        <w:rPr>
          <w:color w:val="000000"/>
        </w:rPr>
        <w:t>28.061.0000.0005 – Ações Judiciais do Executivo – Relativas a Imóveis</w:t>
      </w:r>
    </w:p>
    <w:p w:rsidR="007A6092" w:rsidRDefault="00A65F85" w:rsidP="00A65F85">
      <w:pPr>
        <w:spacing w:before="0" w:after="0"/>
        <w:jc w:val="both"/>
        <w:rPr>
          <w:color w:val="000000"/>
        </w:rPr>
      </w:pPr>
      <w:r>
        <w:rPr>
          <w:color w:val="000000"/>
        </w:rPr>
        <w:t>3.1.90.36.00.00.00.00 – Outros Serviços de Terceiros - PF - 0001/Recurso Livre</w:t>
      </w:r>
      <w:proofErr w:type="gramStart"/>
      <w:r>
        <w:rPr>
          <w:color w:val="000000"/>
        </w:rPr>
        <w:t>....................</w:t>
      </w:r>
      <w:proofErr w:type="gramEnd"/>
      <w:r>
        <w:rPr>
          <w:color w:val="000000"/>
        </w:rPr>
        <w:t>R$ 2.000,00</w:t>
      </w:r>
    </w:p>
    <w:p w:rsidR="00A65F85" w:rsidRDefault="00A65F85" w:rsidP="00A65F85">
      <w:pPr>
        <w:spacing w:before="0" w:after="0"/>
        <w:jc w:val="both"/>
      </w:pPr>
    </w:p>
    <w:p w:rsidR="00A65F85" w:rsidRDefault="00A65F85" w:rsidP="00A65F85">
      <w:pPr>
        <w:spacing w:before="0" w:after="0"/>
        <w:jc w:val="both"/>
        <w:rPr>
          <w:color w:val="000000"/>
        </w:rPr>
      </w:pPr>
      <w:r>
        <w:rPr>
          <w:color w:val="000000"/>
        </w:rPr>
        <w:t>28.061.0000.0006 - Ações Judiciais do executivo - Diversos</w:t>
      </w:r>
    </w:p>
    <w:p w:rsidR="007A6092" w:rsidRDefault="00A65F85" w:rsidP="00A65F85">
      <w:pPr>
        <w:spacing w:before="0" w:after="0"/>
        <w:jc w:val="both"/>
        <w:rPr>
          <w:color w:val="000000"/>
        </w:rPr>
      </w:pPr>
      <w:r>
        <w:rPr>
          <w:color w:val="000000"/>
        </w:rPr>
        <w:t>3.1.90.36.00.00.00.00 - Outros Serviços de Terceiros - PF - 0001/Recurso Livre</w:t>
      </w:r>
      <w:proofErr w:type="gramStart"/>
      <w:r>
        <w:rPr>
          <w:color w:val="000000"/>
        </w:rPr>
        <w:t>.....................</w:t>
      </w:r>
      <w:proofErr w:type="gramEnd"/>
      <w:r>
        <w:rPr>
          <w:color w:val="000000"/>
        </w:rPr>
        <w:t>R$ 3.000,00</w:t>
      </w:r>
    </w:p>
    <w:p w:rsidR="00A65F85" w:rsidRDefault="00A65F85" w:rsidP="00A65F85">
      <w:pPr>
        <w:spacing w:before="0" w:after="0"/>
        <w:jc w:val="both"/>
      </w:pPr>
    </w:p>
    <w:p w:rsidR="00A65F85" w:rsidRDefault="00A65F85" w:rsidP="00A65F85">
      <w:pPr>
        <w:spacing w:before="0" w:after="0"/>
        <w:rPr>
          <w:color w:val="000000"/>
        </w:rPr>
      </w:pPr>
      <w:proofErr w:type="gramStart"/>
      <w:r>
        <w:rPr>
          <w:color w:val="000000"/>
        </w:rPr>
        <w:t>06 – SECRETARIA</w:t>
      </w:r>
      <w:proofErr w:type="gramEnd"/>
      <w:r>
        <w:rPr>
          <w:color w:val="000000"/>
        </w:rPr>
        <w:t xml:space="preserve"> MUNICIPAL DE EDUCAÇÃO</w:t>
      </w:r>
      <w:r>
        <w:br/>
      </w:r>
      <w:r>
        <w:rPr>
          <w:color w:val="000000"/>
        </w:rPr>
        <w:t>06.02 – DEPARTAMENTO DE EDUCAÇÃO</w:t>
      </w:r>
    </w:p>
    <w:p w:rsidR="00A65F85" w:rsidRDefault="00A65F85" w:rsidP="00A65F85">
      <w:pPr>
        <w:spacing w:before="0" w:after="0"/>
        <w:rPr>
          <w:color w:val="000000"/>
        </w:rPr>
      </w:pPr>
      <w:r>
        <w:rPr>
          <w:color w:val="000000"/>
        </w:rPr>
        <w:t>12.365.0005.0030 – Ações Judiciais do Executivo – Relativas à Educação Infantil – Creche</w:t>
      </w:r>
    </w:p>
    <w:p w:rsidR="007A6092" w:rsidRDefault="00A65F85" w:rsidP="00A65F85">
      <w:pPr>
        <w:spacing w:before="0" w:after="0"/>
      </w:pPr>
      <w:r>
        <w:rPr>
          <w:color w:val="000000"/>
        </w:rPr>
        <w:t>3.1.90.36.00.00.00.00 – Outros Serviços de Terceiros – PJ – 0020/Recurso MDE</w:t>
      </w:r>
      <w:proofErr w:type="gramStart"/>
      <w:r>
        <w:rPr>
          <w:color w:val="000000"/>
        </w:rPr>
        <w:t>..................</w:t>
      </w:r>
      <w:proofErr w:type="gramEnd"/>
      <w:r>
        <w:rPr>
          <w:color w:val="000000"/>
        </w:rPr>
        <w:t xml:space="preserve"> R$ 5.000,00</w:t>
      </w:r>
    </w:p>
    <w:p w:rsidR="007A6092" w:rsidRDefault="00A65F85" w:rsidP="00A65F85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A65F85" w:rsidRDefault="00A65F85" w:rsidP="00A65F85">
      <w:pPr>
        <w:spacing w:before="0" w:after="0"/>
        <w:rPr>
          <w:color w:val="000000"/>
        </w:rPr>
      </w:pPr>
      <w:proofErr w:type="gramStart"/>
      <w:r>
        <w:rPr>
          <w:color w:val="000000"/>
        </w:rPr>
        <w:t>08 - SECRETARIA</w:t>
      </w:r>
      <w:proofErr w:type="gramEnd"/>
      <w:r>
        <w:rPr>
          <w:color w:val="000000"/>
        </w:rPr>
        <w:t xml:space="preserve"> MUNICIPAL DE DESENVOLVIMENTO SOCIAL E HABITAÇÃO</w:t>
      </w:r>
      <w:r>
        <w:br/>
      </w:r>
      <w:r>
        <w:rPr>
          <w:color w:val="000000"/>
        </w:rPr>
        <w:t>08.05 - UNIDADES SUBORDINADAS HABITAÇÃO</w:t>
      </w:r>
      <w:r>
        <w:br/>
      </w:r>
      <w:r>
        <w:rPr>
          <w:color w:val="000000"/>
        </w:rPr>
        <w:t>15.451.0013.1057 - Urbanização, Regularização e Integração de Assentamentos Precários</w:t>
      </w:r>
    </w:p>
    <w:p w:rsidR="007A6092" w:rsidRDefault="00A65F85" w:rsidP="00A65F85">
      <w:pPr>
        <w:spacing w:before="0" w:after="0"/>
        <w:jc w:val="both"/>
        <w:rPr>
          <w:color w:val="000000"/>
        </w:rPr>
      </w:pPr>
      <w:r>
        <w:rPr>
          <w:color w:val="000000"/>
        </w:rPr>
        <w:t>3.3.90.30.00.00.00.00 - Material de Consumo - 001/Recurso Livre</w:t>
      </w:r>
      <w:proofErr w:type="gramStart"/>
      <w:r>
        <w:rPr>
          <w:color w:val="000000"/>
        </w:rPr>
        <w:t>...........................................</w:t>
      </w:r>
      <w:proofErr w:type="gramEnd"/>
      <w:r>
        <w:rPr>
          <w:color w:val="000000"/>
        </w:rPr>
        <w:t>R$ 5.900,00</w:t>
      </w:r>
    </w:p>
    <w:p w:rsidR="00A65F85" w:rsidRDefault="00A65F85" w:rsidP="00A65F85">
      <w:pPr>
        <w:spacing w:before="0" w:after="0"/>
        <w:jc w:val="both"/>
      </w:pPr>
    </w:p>
    <w:p w:rsidR="007A6092" w:rsidRDefault="00A65F85" w:rsidP="00A65F85">
      <w:pPr>
        <w:spacing w:before="0" w:after="0"/>
      </w:pPr>
      <w:proofErr w:type="gramStart"/>
      <w:r>
        <w:rPr>
          <w:color w:val="000000"/>
        </w:rPr>
        <w:t>10 – SECRETARIA</w:t>
      </w:r>
      <w:proofErr w:type="gramEnd"/>
      <w:r>
        <w:rPr>
          <w:color w:val="000000"/>
        </w:rPr>
        <w:t xml:space="preserve"> MUNICIPAL DE SAÚDE</w:t>
      </w:r>
      <w:r>
        <w:br/>
      </w:r>
      <w:r>
        <w:rPr>
          <w:color w:val="000000"/>
        </w:rPr>
        <w:t>10.01 – FMS - FUNDO MUNICIPAL DA SAÚDE</w:t>
      </w:r>
      <w:r>
        <w:br/>
      </w:r>
      <w:r>
        <w:rPr>
          <w:color w:val="000000"/>
        </w:rPr>
        <w:t>10.302.0009.2122 – Ações Judiciais do Executivo – Relativos à Saúde</w:t>
      </w:r>
      <w:r>
        <w:br/>
      </w:r>
      <w:r>
        <w:rPr>
          <w:color w:val="000000"/>
        </w:rPr>
        <w:t>3.1.90.36.00.00.00.00 – Outros Serviços de Terceiros - PF  – 0040/Recurso ASPS................ R$ 7.000,00</w:t>
      </w:r>
    </w:p>
    <w:p w:rsidR="007A6092" w:rsidRDefault="00A65F85" w:rsidP="00A65F85">
      <w:pPr>
        <w:spacing w:before="0" w:after="0"/>
        <w:jc w:val="both"/>
      </w:pPr>
      <w:r>
        <w:rPr>
          <w:color w:val="000000"/>
        </w:rPr>
        <w:t xml:space="preserve">TOTAL DOS </w:t>
      </w:r>
      <w:proofErr w:type="gramStart"/>
      <w:r>
        <w:rPr>
          <w:color w:val="000000"/>
        </w:rPr>
        <w:t>RECURSOS ...</w:t>
      </w:r>
      <w:proofErr w:type="gramEnd"/>
      <w:r>
        <w:rPr>
          <w:color w:val="000000"/>
        </w:rPr>
        <w:t>...............................................................................................R$  27.900,00</w:t>
      </w:r>
    </w:p>
    <w:p w:rsidR="00A65F85" w:rsidRDefault="00A65F85" w:rsidP="00A65F85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</w:t>
      </w:r>
    </w:p>
    <w:p w:rsidR="007A6092" w:rsidRDefault="00A65F85" w:rsidP="00A65F85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 Art. 3º Esta Lei entrará em vigor na data de sua publicação.</w:t>
      </w:r>
    </w:p>
    <w:p w:rsidR="00A65F85" w:rsidRDefault="00A65F85" w:rsidP="00A65F85">
      <w:pPr>
        <w:spacing w:before="0" w:after="0"/>
        <w:ind w:firstLine="567"/>
        <w:jc w:val="both"/>
      </w:pPr>
    </w:p>
    <w:p w:rsidR="007A6092" w:rsidRDefault="00A65F85" w:rsidP="00A65F85">
      <w:pPr>
        <w:spacing w:before="0" w:after="0"/>
      </w:pPr>
      <w:r>
        <w:rPr>
          <w:color w:val="000000"/>
        </w:rPr>
        <w:t>GABINETE DO PREFEITO MUNICIPAL DE FARROUPILHA, RS, 03 de Julho de 2018.</w:t>
      </w:r>
    </w:p>
    <w:p w:rsidR="00A65F85" w:rsidRDefault="00A65F85" w:rsidP="00A65F85">
      <w:pPr>
        <w:spacing w:before="0" w:after="0"/>
        <w:ind w:left="120"/>
      </w:pPr>
    </w:p>
    <w:p w:rsidR="00A65F85" w:rsidRDefault="00A65F85" w:rsidP="00A65F85">
      <w:pPr>
        <w:spacing w:before="0" w:after="0"/>
        <w:ind w:left="120"/>
      </w:pPr>
    </w:p>
    <w:p w:rsidR="007A6092" w:rsidRDefault="00A65F85" w:rsidP="00A65F85">
      <w:pPr>
        <w:spacing w:before="0" w:after="0"/>
        <w:ind w:left="12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7A6092" w:rsidRDefault="00A65F85" w:rsidP="00A65F85">
      <w:pPr>
        <w:spacing w:before="0" w:after="0"/>
        <w:ind w:left="12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7A6092" w:rsidRDefault="00A65F85" w:rsidP="00A65F85">
      <w:pPr>
        <w:spacing w:before="0" w:after="0"/>
        <w:ind w:left="120"/>
      </w:pPr>
      <w:r>
        <w:br w:type="page"/>
      </w:r>
    </w:p>
    <w:p w:rsidR="007A6092" w:rsidRDefault="00A65F85" w:rsidP="00A65F85">
      <w:pPr>
        <w:spacing w:before="0" w:after="0"/>
        <w:ind w:left="120"/>
        <w:jc w:val="center"/>
        <w:rPr>
          <w:b/>
          <w:color w:val="000000"/>
        </w:rPr>
      </w:pPr>
      <w:r>
        <w:rPr>
          <w:color w:val="000000"/>
        </w:rPr>
        <w:lastRenderedPageBreak/>
        <w:t>        </w:t>
      </w:r>
      <w:r>
        <w:rPr>
          <w:b/>
          <w:color w:val="000000"/>
        </w:rPr>
        <w:t xml:space="preserve">JUSTIFICATIVA </w:t>
      </w:r>
    </w:p>
    <w:p w:rsidR="00A65F85" w:rsidRDefault="00A65F85" w:rsidP="00A65F85">
      <w:pPr>
        <w:spacing w:before="0" w:after="0"/>
        <w:ind w:left="120"/>
        <w:jc w:val="center"/>
      </w:pPr>
    </w:p>
    <w:p w:rsidR="00A65F85" w:rsidRDefault="00A65F85" w:rsidP="00A65F85">
      <w:pPr>
        <w:spacing w:before="0" w:after="0"/>
        <w:ind w:left="120"/>
        <w:jc w:val="center"/>
      </w:pPr>
    </w:p>
    <w:p w:rsidR="00A65F85" w:rsidRDefault="00A65F85" w:rsidP="00A65F85">
      <w:pPr>
        <w:spacing w:before="0" w:after="0"/>
        <w:ind w:left="120"/>
        <w:jc w:val="center"/>
      </w:pPr>
    </w:p>
    <w:p w:rsidR="00A65F85" w:rsidRDefault="00A65F85" w:rsidP="00A65F85">
      <w:pPr>
        <w:spacing w:before="0" w:after="0"/>
        <w:ind w:left="120"/>
        <w:jc w:val="center"/>
      </w:pPr>
    </w:p>
    <w:p w:rsidR="00A65F85" w:rsidRDefault="00A65F85" w:rsidP="00A65F85">
      <w:pPr>
        <w:spacing w:before="0" w:after="0"/>
        <w:ind w:left="120"/>
        <w:jc w:val="center"/>
      </w:pPr>
    </w:p>
    <w:p w:rsidR="007A6092" w:rsidRDefault="00A65F85" w:rsidP="00A65F85">
      <w:pPr>
        <w:spacing w:before="0" w:after="0"/>
        <w:ind w:left="120"/>
        <w:jc w:val="center"/>
      </w:pPr>
      <w:r>
        <w:rPr>
          <w:color w:val="000000"/>
        </w:rPr>
        <w:t> </w:t>
      </w:r>
    </w:p>
    <w:p w:rsidR="007A6092" w:rsidRDefault="00A65F85" w:rsidP="00A65F85">
      <w:pPr>
        <w:spacing w:before="0" w:after="0"/>
        <w:ind w:left="120"/>
      </w:pPr>
      <w:r>
        <w:rPr>
          <w:color w:val="000000"/>
        </w:rPr>
        <w:t>         Senhor Presidente,</w:t>
      </w:r>
      <w:r>
        <w:br/>
      </w:r>
      <w:proofErr w:type="gramStart"/>
      <w:r>
        <w:rPr>
          <w:color w:val="000000"/>
        </w:rPr>
        <w:t xml:space="preserve">  </w:t>
      </w:r>
      <w:proofErr w:type="gramEnd"/>
      <w:r>
        <w:rPr>
          <w:color w:val="000000"/>
        </w:rPr>
        <w:t>       Senhores Vereadores:</w:t>
      </w:r>
    </w:p>
    <w:p w:rsidR="007A6092" w:rsidRDefault="00A65F85" w:rsidP="00A65F85">
      <w:pPr>
        <w:spacing w:before="0" w:after="0"/>
        <w:ind w:left="120"/>
        <w:rPr>
          <w:color w:val="000000"/>
        </w:rPr>
      </w:pPr>
      <w:r>
        <w:rPr>
          <w:color w:val="000000"/>
        </w:rPr>
        <w:t> </w:t>
      </w:r>
    </w:p>
    <w:p w:rsidR="00A65F85" w:rsidRDefault="00A65F85" w:rsidP="00A65F85">
      <w:pPr>
        <w:spacing w:before="0" w:after="0"/>
        <w:ind w:left="120"/>
        <w:rPr>
          <w:color w:val="000000"/>
        </w:rPr>
      </w:pPr>
    </w:p>
    <w:p w:rsidR="00A65F85" w:rsidRDefault="00A65F85" w:rsidP="00A65F85">
      <w:pPr>
        <w:spacing w:before="0" w:after="0"/>
        <w:ind w:left="120"/>
        <w:rPr>
          <w:color w:val="000000"/>
        </w:rPr>
      </w:pPr>
    </w:p>
    <w:p w:rsidR="00A65F85" w:rsidRDefault="00A65F85" w:rsidP="00A65F85">
      <w:pPr>
        <w:spacing w:before="0" w:after="0"/>
        <w:ind w:left="120"/>
      </w:pPr>
    </w:p>
    <w:p w:rsidR="007A6092" w:rsidRDefault="00A65F85" w:rsidP="00A65F85">
      <w:pPr>
        <w:spacing w:before="0" w:after="0"/>
        <w:ind w:left="120"/>
        <w:jc w:val="both"/>
        <w:rPr>
          <w:color w:val="000000"/>
        </w:rPr>
      </w:pPr>
      <w:r>
        <w:rPr>
          <w:color w:val="000000"/>
        </w:rPr>
        <w:t>        Saudamos os Nobres Membros da Colenda Câmara Municipal de Vereadores, oportunidade em que apresentamos o anexo Projeto de Lei, que autoriza a abertura de crédito especial.</w:t>
      </w:r>
    </w:p>
    <w:p w:rsidR="00A65F85" w:rsidRDefault="00A65F85" w:rsidP="00A65F85">
      <w:pPr>
        <w:spacing w:before="0" w:after="0"/>
        <w:ind w:left="120"/>
        <w:jc w:val="both"/>
      </w:pPr>
    </w:p>
    <w:p w:rsidR="007A6092" w:rsidRDefault="00A65F85" w:rsidP="00A65F85">
      <w:pPr>
        <w:spacing w:before="0" w:after="0"/>
        <w:ind w:left="120"/>
        <w:jc w:val="both"/>
        <w:rPr>
          <w:color w:val="000000"/>
        </w:rPr>
      </w:pPr>
      <w:r>
        <w:rPr>
          <w:color w:val="000000"/>
        </w:rPr>
        <w:t xml:space="preserve">        A autorização para a abertura do crédito especial de que trata o presente Projeto de Lei tem por finalidade suportar despesas com serviços e ações de diversas Secretarias Municipais, em especial, Gestão e Desenvolvimento Humano, Educação e Desenvolvimento Social e Habitação, e que são indispensáveis diante da constante evolução </w:t>
      </w:r>
      <w:proofErr w:type="gramStart"/>
      <w:r>
        <w:rPr>
          <w:color w:val="000000"/>
        </w:rPr>
        <w:t>das necessidade</w:t>
      </w:r>
      <w:proofErr w:type="gramEnd"/>
      <w:r>
        <w:rPr>
          <w:color w:val="000000"/>
        </w:rPr>
        <w:t xml:space="preserve"> públicas. Consequentemente, a melhor alternativa é o remanejo de verbas orçamentárias. </w:t>
      </w:r>
    </w:p>
    <w:p w:rsidR="00A65F85" w:rsidRDefault="00A65F85" w:rsidP="00A65F85">
      <w:pPr>
        <w:spacing w:before="0" w:after="0"/>
        <w:ind w:left="120"/>
        <w:jc w:val="both"/>
      </w:pPr>
    </w:p>
    <w:p w:rsidR="007A6092" w:rsidRDefault="00A65F85" w:rsidP="00A65F85">
      <w:pPr>
        <w:spacing w:before="0" w:after="0"/>
        <w:ind w:left="120"/>
        <w:jc w:val="both"/>
      </w:pPr>
      <w:r>
        <w:rPr>
          <w:color w:val="000000"/>
        </w:rPr>
        <w:t>        Assim sendo, submetemos o mencionado Projeto de Lei à elevada apreciação de Vossas Excelências, solicitando sua decorrente aprovação.</w:t>
      </w:r>
    </w:p>
    <w:p w:rsidR="00A65F85" w:rsidRDefault="00A65F85" w:rsidP="00A65F85">
      <w:pPr>
        <w:spacing w:before="0" w:after="0"/>
        <w:ind w:left="120"/>
        <w:jc w:val="both"/>
        <w:rPr>
          <w:color w:val="000000"/>
        </w:rPr>
      </w:pPr>
    </w:p>
    <w:p w:rsidR="007A6092" w:rsidRDefault="00A65F85" w:rsidP="00A65F85">
      <w:pPr>
        <w:spacing w:before="0" w:after="0"/>
        <w:ind w:left="120"/>
        <w:jc w:val="both"/>
      </w:pPr>
      <w:r>
        <w:rPr>
          <w:color w:val="000000"/>
        </w:rPr>
        <w:t>GABINETE DO PREFEITO MUNICIPAL DE FARROUPILHA, RS, 03 de julho de 2018.</w:t>
      </w:r>
    </w:p>
    <w:p w:rsidR="007A6092" w:rsidRDefault="00A65F85" w:rsidP="00A65F85">
      <w:pPr>
        <w:spacing w:before="0" w:after="0"/>
        <w:ind w:left="120"/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A65F85" w:rsidRDefault="00A65F85" w:rsidP="00A65F85">
      <w:pPr>
        <w:spacing w:before="0" w:after="0"/>
        <w:ind w:left="120"/>
        <w:rPr>
          <w:rFonts w:ascii="Times New Roman" w:hAnsi="Times New Roman"/>
          <w:color w:val="000000"/>
          <w:sz w:val="22"/>
        </w:rPr>
      </w:pPr>
    </w:p>
    <w:p w:rsidR="00A65F85" w:rsidRDefault="00A65F85" w:rsidP="00A65F85">
      <w:pPr>
        <w:spacing w:before="0" w:after="0"/>
        <w:ind w:left="120"/>
        <w:rPr>
          <w:rFonts w:ascii="Times New Roman" w:hAnsi="Times New Roman"/>
          <w:color w:val="000000"/>
          <w:sz w:val="22"/>
        </w:rPr>
      </w:pPr>
    </w:p>
    <w:p w:rsidR="00A65F85" w:rsidRDefault="00A65F85" w:rsidP="00A65F85">
      <w:pPr>
        <w:spacing w:before="0" w:after="0"/>
        <w:ind w:left="120"/>
        <w:rPr>
          <w:rFonts w:ascii="Times New Roman" w:hAnsi="Times New Roman"/>
          <w:color w:val="000000"/>
          <w:sz w:val="22"/>
        </w:rPr>
      </w:pPr>
    </w:p>
    <w:p w:rsidR="00A65F85" w:rsidRDefault="00A65F85" w:rsidP="00A65F85">
      <w:pPr>
        <w:spacing w:before="0" w:after="0"/>
        <w:ind w:left="120"/>
      </w:pPr>
    </w:p>
    <w:p w:rsidR="007A6092" w:rsidRDefault="00A65F85" w:rsidP="00A65F85">
      <w:pPr>
        <w:spacing w:before="0" w:after="0"/>
        <w:ind w:left="12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7A6092" w:rsidRDefault="00A65F85" w:rsidP="00A65F85">
      <w:pPr>
        <w:spacing w:before="0"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  <w:bookmarkEnd w:id="0"/>
    </w:p>
    <w:sectPr w:rsidR="007A6092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92"/>
    <w:rsid w:val="00085A57"/>
    <w:rsid w:val="007A6092"/>
    <w:rsid w:val="00A65F85"/>
    <w:rsid w:val="00A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2018-07-03T12:23:00Z</cp:lastPrinted>
  <dcterms:created xsi:type="dcterms:W3CDTF">2018-07-04T12:42:00Z</dcterms:created>
  <dcterms:modified xsi:type="dcterms:W3CDTF">2018-07-04T12:42:00Z</dcterms:modified>
</cp:coreProperties>
</file>