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B80" w:rsidRPr="00FC10B7" w:rsidRDefault="00D92CFA">
      <w:pPr>
        <w:spacing w:after="0"/>
        <w:jc w:val="center"/>
        <w:rPr>
          <w:u w:val="single"/>
        </w:rPr>
      </w:pPr>
      <w:bookmarkStart w:id="0" w:name="_GoBack"/>
      <w:bookmarkEnd w:id="0"/>
      <w:r w:rsidRPr="00FC10B7">
        <w:rPr>
          <w:b/>
          <w:color w:val="000000"/>
          <w:sz w:val="20"/>
          <w:u w:val="single"/>
        </w:rPr>
        <w:t>PROJETO DE LEI Nº 15/2018.</w:t>
      </w:r>
    </w:p>
    <w:p w:rsidR="009A2B80" w:rsidRDefault="00D92CFA">
      <w:pPr>
        <w:spacing w:after="0"/>
        <w:jc w:val="center"/>
      </w:pPr>
      <w:r>
        <w:rPr>
          <w:rFonts w:ascii="Times New Roman"/>
          <w:color w:val="000000"/>
        </w:rPr>
        <w:t> 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4180"/>
        <w:gridCol w:w="5206"/>
      </w:tblGrid>
      <w:tr w:rsidR="009A2B80">
        <w:trPr>
          <w:tblCellSpacing w:w="0" w:type="dxa"/>
        </w:trPr>
        <w:tc>
          <w:tcPr>
            <w:tcW w:w="63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B80" w:rsidRDefault="009A2B80"/>
        </w:tc>
        <w:tc>
          <w:tcPr>
            <w:tcW w:w="72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B80" w:rsidRDefault="00D92CFA">
            <w:pPr>
              <w:spacing w:after="0"/>
              <w:jc w:val="both"/>
            </w:pPr>
            <w:r>
              <w:rPr>
                <w:i/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 xml:space="preserve">     Altera a Lei Municipal n.º 4.059, de 25-9-2014, e dá outras providências.</w:t>
            </w:r>
          </w:p>
        </w:tc>
      </w:tr>
    </w:tbl>
    <w:p w:rsidR="00FC10B7" w:rsidRDefault="00D92CFA">
      <w:pPr>
        <w:spacing w:after="0"/>
        <w:jc w:val="both"/>
        <w:rPr>
          <w:color w:val="000000"/>
          <w:sz w:val="20"/>
        </w:rPr>
      </w:pPr>
      <w:r>
        <w:rPr>
          <w:color w:val="000000"/>
          <w:sz w:val="20"/>
        </w:rPr>
        <w:t>       </w:t>
      </w:r>
    </w:p>
    <w:p w:rsidR="009A2B80" w:rsidRDefault="00D92CFA">
      <w:pPr>
        <w:spacing w:after="0"/>
        <w:jc w:val="both"/>
        <w:rPr>
          <w:color w:val="000000"/>
          <w:sz w:val="20"/>
        </w:rPr>
      </w:pPr>
      <w:r>
        <w:rPr>
          <w:color w:val="000000"/>
          <w:sz w:val="20"/>
        </w:rPr>
        <w:t> </w:t>
      </w:r>
      <w:r w:rsidR="00FC10B7">
        <w:rPr>
          <w:color w:val="000000"/>
          <w:sz w:val="20"/>
        </w:rPr>
        <w:tab/>
      </w:r>
      <w:r>
        <w:rPr>
          <w:color w:val="000000"/>
          <w:sz w:val="20"/>
        </w:rPr>
        <w:t>O PREFEITO MUNICIPAL DE FARROUPILHA, RS, no uso das atribuições que lhe confere Lei, apresenta o seguinte Projeto de Lei,</w:t>
      </w:r>
    </w:p>
    <w:p w:rsidR="00FC10B7" w:rsidRDefault="00FC10B7">
      <w:pPr>
        <w:spacing w:after="0"/>
        <w:jc w:val="both"/>
      </w:pPr>
    </w:p>
    <w:p w:rsidR="009A2B80" w:rsidRDefault="00D92CFA">
      <w:pPr>
        <w:spacing w:after="0"/>
        <w:jc w:val="center"/>
        <w:rPr>
          <w:color w:val="000000"/>
          <w:sz w:val="20"/>
        </w:rPr>
      </w:pPr>
      <w:r>
        <w:rPr>
          <w:color w:val="000000"/>
          <w:sz w:val="20"/>
        </w:rPr>
        <w:t>        Art. 1º O Anexo I da Lei Municipal n.º 4.059, de 25-09-2014, é substituído pelo presente Anexo I.</w:t>
      </w:r>
    </w:p>
    <w:p w:rsidR="00FC10B7" w:rsidRDefault="00FC10B7">
      <w:pPr>
        <w:spacing w:after="0"/>
        <w:jc w:val="center"/>
      </w:pPr>
    </w:p>
    <w:p w:rsidR="009A2B80" w:rsidRDefault="00D92CFA">
      <w:pPr>
        <w:spacing w:after="0"/>
        <w:jc w:val="both"/>
        <w:rPr>
          <w:color w:val="000000"/>
          <w:sz w:val="20"/>
        </w:rPr>
      </w:pPr>
      <w:r>
        <w:rPr>
          <w:color w:val="000000"/>
          <w:sz w:val="20"/>
        </w:rPr>
        <w:t>        § 1º A aplicação do Anexo I dar-se-á diretamente no enquadramento de portes e potencial poluidor constante na Resolução n.º 372, de 22-02-2018, do Conselho Estadual do Meio Ambiente – CONSEMA.</w:t>
      </w:r>
    </w:p>
    <w:p w:rsidR="00FC10B7" w:rsidRDefault="00FC10B7">
      <w:pPr>
        <w:spacing w:after="0"/>
        <w:jc w:val="both"/>
      </w:pPr>
    </w:p>
    <w:p w:rsidR="009A2B80" w:rsidRDefault="00D92CFA">
      <w:pPr>
        <w:spacing w:after="0"/>
        <w:jc w:val="both"/>
        <w:rPr>
          <w:color w:val="000000"/>
          <w:sz w:val="20"/>
        </w:rPr>
      </w:pPr>
      <w:r>
        <w:rPr>
          <w:color w:val="000000"/>
          <w:sz w:val="20"/>
        </w:rPr>
        <w:t>        § 2º Para fins de incidência das taxas de licenciamento ambiental, as atividades de parcelamento do solo, por suas características, correspondem ao potencial poluidor alto.</w:t>
      </w:r>
    </w:p>
    <w:p w:rsidR="00FC10B7" w:rsidRDefault="00FC10B7">
      <w:pPr>
        <w:spacing w:after="0"/>
        <w:jc w:val="both"/>
      </w:pPr>
    </w:p>
    <w:p w:rsidR="009A2B80" w:rsidRDefault="00D92CFA">
      <w:pPr>
        <w:spacing w:after="0"/>
        <w:jc w:val="both"/>
        <w:rPr>
          <w:color w:val="000000"/>
          <w:sz w:val="20"/>
        </w:rPr>
      </w:pPr>
      <w:r>
        <w:rPr>
          <w:color w:val="000000"/>
          <w:sz w:val="20"/>
        </w:rPr>
        <w:t>        Art. 2º Os pedidos de licenciamento ambiental protocolizados anteriormente a vigência desta Lei e que estejam em tramitação na Secretaria Municipal de Meio Ambiente, ou seja, que ainda não foram deferidos ou indeferidos, poderão, a pedido do requerente, ter revisto o cálculo do valor das taxas com base nesta Lei, com restituição ao contribuinte do valor pago a maior, se for o caso.</w:t>
      </w:r>
    </w:p>
    <w:p w:rsidR="00FC10B7" w:rsidRDefault="00FC10B7">
      <w:pPr>
        <w:spacing w:after="0"/>
        <w:jc w:val="both"/>
      </w:pPr>
    </w:p>
    <w:p w:rsidR="009A2B80" w:rsidRDefault="00D92CFA">
      <w:pPr>
        <w:spacing w:after="0"/>
        <w:jc w:val="both"/>
      </w:pPr>
      <w:r>
        <w:rPr>
          <w:color w:val="000000"/>
          <w:sz w:val="20"/>
        </w:rPr>
        <w:t xml:space="preserve">        Parágrafo único. O pedido de revisão de cálculo e restituição de valor deverá ser formalizado em requerimento específico, firmado pelo próprio requerente do licenciamento ambiental ou procurador habilitado, com cópia do comprovante de pagamento anterior da taxa. </w:t>
      </w:r>
    </w:p>
    <w:p w:rsidR="009A2B80" w:rsidRDefault="00D92CFA">
      <w:pPr>
        <w:spacing w:after="0"/>
        <w:jc w:val="both"/>
      </w:pPr>
      <w:r>
        <w:rPr>
          <w:color w:val="000000"/>
          <w:sz w:val="20"/>
        </w:rPr>
        <w:t>        </w:t>
      </w:r>
      <w:r>
        <w:br/>
      </w:r>
      <w:r>
        <w:rPr>
          <w:color w:val="000000"/>
          <w:sz w:val="20"/>
        </w:rPr>
        <w:t xml:space="preserve">         Art. 3º No caso de alteração de endereço de empreendimento ou atividade com licença de operação vigente, deverá ser requerida licença de operação de regularização para o novo enderenço, sendo que o valor da taxa será equivalente ao da licença de operação, de acordo com as características do empreendimento ou atividade.</w:t>
      </w:r>
    </w:p>
    <w:p w:rsidR="009A2B80" w:rsidRDefault="00D92CFA">
      <w:pPr>
        <w:spacing w:after="0"/>
        <w:jc w:val="both"/>
        <w:rPr>
          <w:color w:val="000000"/>
          <w:sz w:val="20"/>
        </w:rPr>
      </w:pPr>
      <w:r>
        <w:br/>
      </w:r>
      <w:r>
        <w:rPr>
          <w:rFonts w:ascii="Times New Roman"/>
          <w:color w:val="000000"/>
        </w:rPr>
        <w:t xml:space="preserve"> </w:t>
      </w:r>
      <w:r>
        <w:rPr>
          <w:color w:val="000000"/>
          <w:sz w:val="20"/>
        </w:rPr>
        <w:t>        Art. 4º Esta</w:t>
      </w:r>
      <w:r>
        <w:rPr>
          <w:b/>
          <w:color w:val="000000"/>
          <w:sz w:val="20"/>
        </w:rPr>
        <w:t xml:space="preserve"> </w:t>
      </w:r>
      <w:r>
        <w:rPr>
          <w:color w:val="000000"/>
          <w:sz w:val="20"/>
        </w:rPr>
        <w:t>Lei entrará em vigor na data de sua publicação.</w:t>
      </w:r>
    </w:p>
    <w:p w:rsidR="00FC10B7" w:rsidRDefault="00FC10B7">
      <w:pPr>
        <w:spacing w:after="0"/>
        <w:jc w:val="both"/>
      </w:pPr>
    </w:p>
    <w:p w:rsidR="009A2B80" w:rsidRDefault="00D92CFA">
      <w:pPr>
        <w:spacing w:after="0"/>
        <w:jc w:val="both"/>
      </w:pPr>
      <w:r>
        <w:rPr>
          <w:color w:val="000000"/>
          <w:sz w:val="20"/>
        </w:rPr>
        <w:t>GABINETE DO PREFEITO MUNICIPAL DE FARROUPILHA, RS, 27 de março de 2018.</w:t>
      </w:r>
    </w:p>
    <w:p w:rsidR="009A2B80" w:rsidRDefault="00D92CFA">
      <w:pPr>
        <w:spacing w:after="0"/>
      </w:pPr>
      <w:r>
        <w:br/>
      </w:r>
      <w:r>
        <w:rPr>
          <w:rFonts w:ascii="Times New Roman"/>
          <w:color w:val="000000"/>
        </w:rPr>
        <w:t xml:space="preserve"> </w:t>
      </w:r>
      <w:r>
        <w:rPr>
          <w:rFonts w:ascii="Times New Roman"/>
          <w:color w:val="000000"/>
        </w:rPr>
        <w:t> </w:t>
      </w:r>
    </w:p>
    <w:p w:rsidR="009A2B80" w:rsidRDefault="00D92CFA">
      <w:pPr>
        <w:spacing w:after="0"/>
        <w:jc w:val="center"/>
      </w:pPr>
      <w:r>
        <w:rPr>
          <w:color w:val="000000"/>
          <w:sz w:val="20"/>
        </w:rPr>
        <w:t>CLAITON GONÇALVES</w:t>
      </w:r>
      <w:r>
        <w:br/>
      </w:r>
      <w:r>
        <w:rPr>
          <w:color w:val="000000"/>
          <w:sz w:val="20"/>
        </w:rPr>
        <w:t xml:space="preserve"> Prefeito Municipal</w:t>
      </w:r>
    </w:p>
    <w:p w:rsidR="009A2B80" w:rsidRDefault="00D92CFA">
      <w:pPr>
        <w:spacing w:after="0"/>
      </w:pPr>
      <w:r>
        <w:rPr>
          <w:rFonts w:ascii="Times New Roman"/>
          <w:color w:val="000000"/>
        </w:rPr>
        <w:t> </w:t>
      </w:r>
    </w:p>
    <w:p w:rsidR="009A2B80" w:rsidRDefault="00D92CFA">
      <w:pPr>
        <w:spacing w:after="0"/>
        <w:jc w:val="center"/>
      </w:pPr>
      <w:r>
        <w:rPr>
          <w:rFonts w:ascii="Times New Roman"/>
          <w:color w:val="000000"/>
        </w:rPr>
        <w:t> </w:t>
      </w:r>
    </w:p>
    <w:p w:rsidR="009A2B80" w:rsidRDefault="00D92CFA">
      <w:pPr>
        <w:spacing w:after="0"/>
        <w:jc w:val="center"/>
      </w:pPr>
      <w:r>
        <w:rPr>
          <w:rFonts w:ascii="Times New Roman"/>
          <w:color w:val="000000"/>
        </w:rPr>
        <w:t> </w:t>
      </w:r>
    </w:p>
    <w:p w:rsidR="009A2B80" w:rsidRDefault="00D92CFA">
      <w:pPr>
        <w:spacing w:after="0"/>
      </w:pPr>
      <w:r>
        <w:br w:type="page"/>
      </w:r>
    </w:p>
    <w:p w:rsidR="009A2B80" w:rsidRDefault="00D92CFA">
      <w:pPr>
        <w:spacing w:after="0"/>
        <w:jc w:val="center"/>
      </w:pPr>
      <w:r>
        <w:rPr>
          <w:rFonts w:ascii="Times New Roman"/>
          <w:color w:val="000000"/>
        </w:rPr>
        <w:lastRenderedPageBreak/>
        <w:t> </w:t>
      </w:r>
    </w:p>
    <w:p w:rsidR="009A2B80" w:rsidRDefault="00D92CFA">
      <w:pPr>
        <w:spacing w:after="0"/>
        <w:jc w:val="center"/>
        <w:rPr>
          <w:b/>
          <w:color w:val="000000"/>
          <w:sz w:val="20"/>
        </w:rPr>
      </w:pPr>
      <w:r>
        <w:rPr>
          <w:color w:val="000000"/>
          <w:sz w:val="20"/>
        </w:rPr>
        <w:t>        </w:t>
      </w:r>
      <w:r w:rsidR="00FC10B7">
        <w:rPr>
          <w:b/>
          <w:color w:val="000000"/>
          <w:sz w:val="20"/>
        </w:rPr>
        <w:t xml:space="preserve">JUSTIFICATIVA </w:t>
      </w:r>
    </w:p>
    <w:p w:rsidR="00FC10B7" w:rsidRDefault="00FC10B7">
      <w:pPr>
        <w:spacing w:after="0"/>
        <w:jc w:val="center"/>
      </w:pPr>
    </w:p>
    <w:p w:rsidR="009A2B80" w:rsidRDefault="00D92CFA">
      <w:pPr>
        <w:spacing w:after="0"/>
        <w:jc w:val="center"/>
      </w:pPr>
      <w:r>
        <w:rPr>
          <w:rFonts w:ascii="Times New Roman"/>
          <w:color w:val="000000"/>
        </w:rPr>
        <w:t> </w:t>
      </w:r>
    </w:p>
    <w:p w:rsidR="009A2B80" w:rsidRDefault="00D92CFA" w:rsidP="00FC10B7">
      <w:pPr>
        <w:spacing w:after="0"/>
        <w:ind w:left="708"/>
      </w:pPr>
      <w:r>
        <w:rPr>
          <w:color w:val="000000"/>
          <w:sz w:val="20"/>
        </w:rPr>
        <w:t>Senhor Presidente,</w:t>
      </w:r>
      <w:r>
        <w:br/>
      </w:r>
      <w:r>
        <w:rPr>
          <w:color w:val="000000"/>
          <w:sz w:val="20"/>
        </w:rPr>
        <w:t>Senhores Vereadores:</w:t>
      </w:r>
    </w:p>
    <w:p w:rsidR="009A2B80" w:rsidRDefault="00D92CFA">
      <w:pPr>
        <w:spacing w:after="0"/>
        <w:jc w:val="both"/>
      </w:pPr>
      <w:r>
        <w:rPr>
          <w:rFonts w:ascii="Times New Roman"/>
          <w:color w:val="000000"/>
        </w:rPr>
        <w:t> </w:t>
      </w:r>
    </w:p>
    <w:p w:rsidR="00FC10B7" w:rsidRDefault="00D92CFA" w:rsidP="00FC10B7">
      <w:pPr>
        <w:spacing w:after="0"/>
        <w:ind w:firstLine="708"/>
        <w:jc w:val="both"/>
        <w:rPr>
          <w:color w:val="000000"/>
          <w:sz w:val="20"/>
        </w:rPr>
      </w:pPr>
      <w:r>
        <w:rPr>
          <w:color w:val="000000"/>
          <w:sz w:val="20"/>
        </w:rPr>
        <w:t>Na oportunidade em que cumprimentarmos os ilustres Parlamentares, submetemos à elevada apreciação de Vossas Excelências, Projeto de Lei que altera a Lei Municipal n.º 4.059, de 25-09-2014, e dá outras providências.   </w:t>
      </w:r>
    </w:p>
    <w:p w:rsidR="009A2B80" w:rsidRDefault="00D92CFA">
      <w:pPr>
        <w:spacing w:after="0"/>
        <w:jc w:val="both"/>
      </w:pPr>
      <w:r>
        <w:rPr>
          <w:color w:val="000000"/>
          <w:sz w:val="20"/>
        </w:rPr>
        <w:t xml:space="preserve">                                                                                            </w:t>
      </w:r>
    </w:p>
    <w:p w:rsidR="009A2B80" w:rsidRDefault="00D92CFA" w:rsidP="00FC10B7">
      <w:pPr>
        <w:spacing w:after="0"/>
        <w:ind w:firstLine="708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O Conselho Estadual do Meio Ambiente – CONSEMA, por meio da Resolução n.º 372, de 22-02-2018, atualizou os empreendimentos e atividades que causam ou que possam causar impacto de âmbito local, para o exercício da competência dos Municípios do Estado do Rio Grande do Sul no licenciamento ambiental. </w:t>
      </w:r>
    </w:p>
    <w:p w:rsidR="00FC10B7" w:rsidRDefault="00FC10B7" w:rsidP="00FC10B7">
      <w:pPr>
        <w:spacing w:after="0"/>
        <w:ind w:firstLine="708"/>
        <w:jc w:val="both"/>
      </w:pPr>
    </w:p>
    <w:p w:rsidR="009A2B80" w:rsidRDefault="00D92CFA" w:rsidP="00FC10B7">
      <w:pPr>
        <w:spacing w:after="0"/>
        <w:ind w:firstLine="708"/>
        <w:jc w:val="both"/>
      </w:pPr>
      <w:r>
        <w:rPr>
          <w:color w:val="000000"/>
          <w:sz w:val="20"/>
        </w:rPr>
        <w:t>Diante desse novo regramento estadual, torna-se necessária a adequação da legislação municipal, principalmente no que diz respeito aos valores das taxas de licenciamento ambiental, a fim de evitar uma injusta penalização do contribuinte, bem como sempre visando a promover e incentivar o desenvolvimento sustentável em Farroupilha.</w:t>
      </w:r>
    </w:p>
    <w:p w:rsidR="00FC10B7" w:rsidRDefault="00FC10B7" w:rsidP="00FC10B7">
      <w:pPr>
        <w:spacing w:after="0"/>
        <w:ind w:firstLine="708"/>
        <w:jc w:val="both"/>
        <w:rPr>
          <w:color w:val="000000"/>
          <w:sz w:val="20"/>
        </w:rPr>
      </w:pPr>
    </w:p>
    <w:p w:rsidR="009A2B80" w:rsidRDefault="00D92CFA" w:rsidP="00FC10B7">
      <w:pPr>
        <w:spacing w:after="0"/>
        <w:ind w:firstLine="708"/>
        <w:jc w:val="both"/>
      </w:pPr>
      <w:r>
        <w:rPr>
          <w:color w:val="000000"/>
          <w:sz w:val="20"/>
        </w:rPr>
        <w:t xml:space="preserve">Assim sendo, na certeza da análise favorável das Senhoras e dos Senhores Vereadores, solicitamos a aprovação do presente Projeto de Lei. </w:t>
      </w:r>
    </w:p>
    <w:p w:rsidR="00FC10B7" w:rsidRDefault="00FC10B7">
      <w:pPr>
        <w:spacing w:after="0"/>
        <w:jc w:val="both"/>
        <w:rPr>
          <w:color w:val="000000"/>
          <w:sz w:val="20"/>
        </w:rPr>
      </w:pPr>
    </w:p>
    <w:p w:rsidR="009A2B80" w:rsidRDefault="00D92CFA">
      <w:pPr>
        <w:spacing w:after="0"/>
        <w:jc w:val="both"/>
      </w:pPr>
      <w:r>
        <w:rPr>
          <w:color w:val="000000"/>
          <w:sz w:val="20"/>
        </w:rPr>
        <w:t>GABINETE DO PREFEITO MUNICIPAL DE FARROUPILHA, RS, 27 de março de 2018.</w:t>
      </w:r>
    </w:p>
    <w:p w:rsidR="00FC10B7" w:rsidRDefault="00FC10B7">
      <w:pPr>
        <w:spacing w:after="0"/>
      </w:pPr>
    </w:p>
    <w:p w:rsidR="009A2B80" w:rsidRDefault="00D92CFA">
      <w:pPr>
        <w:spacing w:after="0"/>
      </w:pPr>
      <w:r>
        <w:br/>
      </w:r>
      <w:r>
        <w:rPr>
          <w:rFonts w:ascii="Times New Roman"/>
          <w:color w:val="000000"/>
        </w:rPr>
        <w:t xml:space="preserve"> </w:t>
      </w:r>
      <w:r>
        <w:rPr>
          <w:rFonts w:ascii="Times New Roman"/>
          <w:color w:val="000000"/>
        </w:rPr>
        <w:t> </w:t>
      </w:r>
    </w:p>
    <w:p w:rsidR="009A2B80" w:rsidRDefault="00D92CFA">
      <w:pPr>
        <w:spacing w:after="0"/>
        <w:jc w:val="center"/>
      </w:pPr>
      <w:r>
        <w:rPr>
          <w:color w:val="000000"/>
          <w:sz w:val="20"/>
        </w:rPr>
        <w:t>CLAITON GONÇALVES</w:t>
      </w:r>
      <w:r>
        <w:br/>
      </w:r>
      <w:r>
        <w:rPr>
          <w:color w:val="000000"/>
          <w:sz w:val="20"/>
        </w:rPr>
        <w:t xml:space="preserve"> Prefeito Municipal</w:t>
      </w:r>
    </w:p>
    <w:p w:rsidR="009A2B80" w:rsidRDefault="00D92CFA">
      <w:pPr>
        <w:spacing w:after="0"/>
        <w:jc w:val="center"/>
      </w:pPr>
      <w:r>
        <w:rPr>
          <w:rFonts w:ascii="Times New Roman"/>
          <w:color w:val="000000"/>
        </w:rPr>
        <w:t> </w:t>
      </w:r>
    </w:p>
    <w:p w:rsidR="009A2B80" w:rsidRDefault="00D92CFA">
      <w:pPr>
        <w:spacing w:after="0"/>
      </w:pPr>
      <w:r>
        <w:br w:type="page"/>
      </w:r>
    </w:p>
    <w:p w:rsidR="009A2B80" w:rsidRDefault="00D92CFA">
      <w:pPr>
        <w:spacing w:after="0"/>
        <w:jc w:val="center"/>
      </w:pPr>
      <w:r>
        <w:rPr>
          <w:rFonts w:ascii="Times New Roman"/>
          <w:color w:val="000000"/>
        </w:rPr>
        <w:lastRenderedPageBreak/>
        <w:t> </w:t>
      </w:r>
    </w:p>
    <w:p w:rsidR="009A2B80" w:rsidRDefault="00D92CFA">
      <w:pPr>
        <w:spacing w:after="0"/>
        <w:jc w:val="center"/>
      </w:pPr>
      <w:r>
        <w:rPr>
          <w:b/>
          <w:color w:val="000000"/>
          <w:sz w:val="20"/>
        </w:rPr>
        <w:t xml:space="preserve">ANEXO I </w:t>
      </w:r>
    </w:p>
    <w:p w:rsidR="009A2B80" w:rsidRDefault="00D92CFA">
      <w:pPr>
        <w:spacing w:after="0"/>
      </w:pPr>
      <w:r>
        <w:rPr>
          <w:rFonts w:ascii="Times New Roman"/>
          <w:color w:val="000000"/>
        </w:rPr>
        <w:t> </w:t>
      </w:r>
    </w:p>
    <w:p w:rsidR="009A2B80" w:rsidRDefault="00D92CFA">
      <w:pPr>
        <w:spacing w:after="0"/>
        <w:jc w:val="center"/>
      </w:pPr>
      <w:r>
        <w:rPr>
          <w:rFonts w:ascii="Times New Roman"/>
          <w:color w:val="000000"/>
        </w:rPr>
        <w:t> </w:t>
      </w:r>
    </w:p>
    <w:p w:rsidR="009A2B80" w:rsidRDefault="00D92CFA">
      <w:pPr>
        <w:spacing w:after="0"/>
        <w:jc w:val="center"/>
      </w:pPr>
      <w:r>
        <w:rPr>
          <w:b/>
          <w:color w:val="000000"/>
          <w:sz w:val="20"/>
        </w:rPr>
        <w:t xml:space="preserve">TABELA DE VALORES DE LICENCIAMENTO AMBIENTAL </w:t>
      </w:r>
    </w:p>
    <w:p w:rsidR="009A2B80" w:rsidRDefault="00D92CFA">
      <w:pPr>
        <w:spacing w:after="0"/>
        <w:jc w:val="center"/>
      </w:pPr>
      <w:r>
        <w:rPr>
          <w:rFonts w:ascii="Times New Roman"/>
          <w:color w:val="000000"/>
        </w:rPr>
        <w:t> 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544"/>
        <w:gridCol w:w="1308"/>
        <w:gridCol w:w="1221"/>
        <w:gridCol w:w="1222"/>
        <w:gridCol w:w="1221"/>
        <w:gridCol w:w="1436"/>
        <w:gridCol w:w="1319"/>
      </w:tblGrid>
      <w:tr w:rsidR="009A2B80">
        <w:trPr>
          <w:trHeight w:val="645"/>
          <w:tblCellSpacing w:w="0" w:type="auto"/>
        </w:trPr>
        <w:tc>
          <w:tcPr>
            <w:tcW w:w="21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B80" w:rsidRDefault="00D92CFA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PORTE</w:t>
            </w:r>
          </w:p>
        </w:tc>
        <w:tc>
          <w:tcPr>
            <w:tcW w:w="208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5E0B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B80" w:rsidRDefault="00D92CFA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POTENCIAL POLUIDOR</w:t>
            </w:r>
          </w:p>
        </w:tc>
        <w:tc>
          <w:tcPr>
            <w:tcW w:w="18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4B08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B80" w:rsidRDefault="00D92CFA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LP</w:t>
            </w:r>
          </w:p>
        </w:tc>
        <w:tc>
          <w:tcPr>
            <w:tcW w:w="18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E5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B80" w:rsidRDefault="00D92CFA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LI / LU</w:t>
            </w:r>
          </w:p>
        </w:tc>
        <w:tc>
          <w:tcPr>
            <w:tcW w:w="18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B80" w:rsidRDefault="00D92CFA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LO</w:t>
            </w:r>
          </w:p>
        </w:tc>
        <w:tc>
          <w:tcPr>
            <w:tcW w:w="21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BE4D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B80" w:rsidRDefault="00D92CFA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RENOVAÇÃO LI/LO</w:t>
            </w:r>
          </w:p>
        </w:tc>
        <w:tc>
          <w:tcPr>
            <w:tcW w:w="18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2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B80" w:rsidRDefault="00D92CFA">
            <w:pPr>
              <w:spacing w:after="0"/>
              <w:jc w:val="center"/>
            </w:pPr>
            <w:r>
              <w:rPr>
                <w:b/>
                <w:color w:val="000000"/>
                <w:sz w:val="20"/>
              </w:rPr>
              <w:t>LOR</w:t>
            </w:r>
          </w:p>
        </w:tc>
      </w:tr>
      <w:tr w:rsidR="009A2B80">
        <w:trPr>
          <w:trHeight w:val="300"/>
          <w:tblCellSpacing w:w="0" w:type="auto"/>
        </w:trPr>
        <w:tc>
          <w:tcPr>
            <w:tcW w:w="212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B80" w:rsidRDefault="00D92CF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MÍNIMO</w:t>
            </w:r>
          </w:p>
        </w:tc>
        <w:tc>
          <w:tcPr>
            <w:tcW w:w="208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9A2B80" w:rsidRDefault="00D92CF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BAIXO</w:t>
            </w:r>
          </w:p>
        </w:tc>
        <w:tc>
          <w:tcPr>
            <w:tcW w:w="18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9A2B80" w:rsidRDefault="00D92CFA">
            <w:pPr>
              <w:spacing w:after="0"/>
              <w:jc w:val="right"/>
            </w:pPr>
            <w:r>
              <w:rPr>
                <w:color w:val="000000"/>
                <w:sz w:val="20"/>
              </w:rPr>
              <w:t>R$    227,40</w:t>
            </w:r>
          </w:p>
        </w:tc>
        <w:tc>
          <w:tcPr>
            <w:tcW w:w="18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9A2B80" w:rsidRDefault="00D92CFA">
            <w:pPr>
              <w:spacing w:after="0"/>
              <w:jc w:val="right"/>
            </w:pPr>
            <w:r>
              <w:rPr>
                <w:color w:val="000000"/>
                <w:sz w:val="20"/>
              </w:rPr>
              <w:t>R$    345,53</w:t>
            </w:r>
          </w:p>
        </w:tc>
        <w:tc>
          <w:tcPr>
            <w:tcW w:w="18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9A2B80" w:rsidRDefault="00D92CFA">
            <w:pPr>
              <w:spacing w:after="0"/>
              <w:jc w:val="right"/>
            </w:pPr>
            <w:r>
              <w:rPr>
                <w:color w:val="000000"/>
                <w:sz w:val="20"/>
              </w:rPr>
              <w:t>R$    287,96</w:t>
            </w:r>
          </w:p>
        </w:tc>
        <w:tc>
          <w:tcPr>
            <w:tcW w:w="21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9A2B80" w:rsidRDefault="00D92CFA">
            <w:pPr>
              <w:spacing w:after="0"/>
              <w:jc w:val="right"/>
            </w:pPr>
            <w:r>
              <w:rPr>
                <w:color w:val="000000"/>
                <w:sz w:val="20"/>
              </w:rPr>
              <w:t>R$    143,97</w:t>
            </w:r>
          </w:p>
        </w:tc>
        <w:tc>
          <w:tcPr>
            <w:tcW w:w="18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9A2B80" w:rsidRDefault="00D92CFA">
            <w:pPr>
              <w:spacing w:after="0"/>
              <w:jc w:val="right"/>
            </w:pPr>
            <w:r>
              <w:rPr>
                <w:color w:val="000000"/>
                <w:sz w:val="20"/>
              </w:rPr>
              <w:t>R$      845,87</w:t>
            </w:r>
          </w:p>
        </w:tc>
      </w:tr>
      <w:tr w:rsidR="009A2B80">
        <w:trPr>
          <w:trHeight w:val="300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A2B80" w:rsidRDefault="009A2B80"/>
        </w:tc>
        <w:tc>
          <w:tcPr>
            <w:tcW w:w="208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9A2B80" w:rsidRDefault="00D92CF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MÉDIO</w:t>
            </w:r>
          </w:p>
        </w:tc>
        <w:tc>
          <w:tcPr>
            <w:tcW w:w="18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9A2B80" w:rsidRDefault="00D92CFA">
            <w:pPr>
              <w:spacing w:after="0"/>
              <w:jc w:val="right"/>
            </w:pPr>
            <w:r>
              <w:rPr>
                <w:color w:val="000000"/>
                <w:sz w:val="20"/>
              </w:rPr>
              <w:t>R$    251,96</w:t>
            </w:r>
          </w:p>
        </w:tc>
        <w:tc>
          <w:tcPr>
            <w:tcW w:w="18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9A2B80" w:rsidRDefault="00D92CFA">
            <w:pPr>
              <w:spacing w:after="0"/>
              <w:jc w:val="right"/>
            </w:pPr>
            <w:r>
              <w:rPr>
                <w:color w:val="000000"/>
                <w:sz w:val="20"/>
              </w:rPr>
              <w:t>R$    421,11</w:t>
            </w:r>
          </w:p>
        </w:tc>
        <w:tc>
          <w:tcPr>
            <w:tcW w:w="18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9A2B80" w:rsidRDefault="00D92CFA">
            <w:pPr>
              <w:spacing w:after="0"/>
              <w:jc w:val="right"/>
            </w:pPr>
            <w:r>
              <w:rPr>
                <w:color w:val="000000"/>
                <w:sz w:val="20"/>
              </w:rPr>
              <w:t>R$    485,92</w:t>
            </w:r>
          </w:p>
        </w:tc>
        <w:tc>
          <w:tcPr>
            <w:tcW w:w="21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9A2B80" w:rsidRDefault="00D92CFA">
            <w:pPr>
              <w:spacing w:after="0"/>
              <w:jc w:val="right"/>
            </w:pPr>
            <w:r>
              <w:rPr>
                <w:color w:val="000000"/>
                <w:sz w:val="20"/>
              </w:rPr>
              <w:t>R$    242,95</w:t>
            </w:r>
          </w:p>
        </w:tc>
        <w:tc>
          <w:tcPr>
            <w:tcW w:w="18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9A2B80" w:rsidRDefault="00D92CFA">
            <w:pPr>
              <w:spacing w:after="0"/>
              <w:jc w:val="right"/>
            </w:pPr>
            <w:r>
              <w:rPr>
                <w:color w:val="000000"/>
                <w:sz w:val="20"/>
              </w:rPr>
              <w:t>R$   1.159,01</w:t>
            </w:r>
          </w:p>
        </w:tc>
      </w:tr>
      <w:tr w:rsidR="009A2B80">
        <w:trPr>
          <w:trHeight w:val="300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A2B80" w:rsidRDefault="009A2B80"/>
        </w:tc>
        <w:tc>
          <w:tcPr>
            <w:tcW w:w="208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9A2B80" w:rsidRDefault="00D92CF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ALTO</w:t>
            </w:r>
          </w:p>
        </w:tc>
        <w:tc>
          <w:tcPr>
            <w:tcW w:w="18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9A2B80" w:rsidRDefault="00D92CFA">
            <w:pPr>
              <w:spacing w:after="0"/>
              <w:jc w:val="right"/>
            </w:pPr>
            <w:r>
              <w:rPr>
                <w:color w:val="000000"/>
                <w:sz w:val="20"/>
              </w:rPr>
              <w:t>R$    341,94</w:t>
            </w:r>
          </w:p>
        </w:tc>
        <w:tc>
          <w:tcPr>
            <w:tcW w:w="18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9A2B80" w:rsidRDefault="00D92CFA">
            <w:pPr>
              <w:spacing w:after="0"/>
              <w:jc w:val="right"/>
            </w:pPr>
            <w:r>
              <w:rPr>
                <w:color w:val="000000"/>
                <w:sz w:val="20"/>
              </w:rPr>
              <w:t>R$    539,90</w:t>
            </w:r>
          </w:p>
        </w:tc>
        <w:tc>
          <w:tcPr>
            <w:tcW w:w="18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9A2B80" w:rsidRDefault="00D92CFA">
            <w:pPr>
              <w:spacing w:after="0"/>
              <w:jc w:val="right"/>
            </w:pPr>
            <w:r>
              <w:rPr>
                <w:color w:val="000000"/>
                <w:sz w:val="20"/>
              </w:rPr>
              <w:t>R$    755,88</w:t>
            </w:r>
          </w:p>
        </w:tc>
        <w:tc>
          <w:tcPr>
            <w:tcW w:w="21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9A2B80" w:rsidRDefault="00D92CFA">
            <w:pPr>
              <w:spacing w:after="0"/>
              <w:jc w:val="right"/>
            </w:pPr>
            <w:r>
              <w:rPr>
                <w:color w:val="000000"/>
                <w:sz w:val="20"/>
              </w:rPr>
              <w:t>R$    377,94</w:t>
            </w:r>
          </w:p>
        </w:tc>
        <w:tc>
          <w:tcPr>
            <w:tcW w:w="18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9A2B80" w:rsidRDefault="00D92CFA">
            <w:pPr>
              <w:spacing w:after="0"/>
              <w:jc w:val="right"/>
            </w:pPr>
            <w:r>
              <w:rPr>
                <w:color w:val="000000"/>
                <w:sz w:val="20"/>
              </w:rPr>
              <w:t>R$   1.637,74</w:t>
            </w:r>
          </w:p>
        </w:tc>
      </w:tr>
      <w:tr w:rsidR="009A2B80">
        <w:trPr>
          <w:trHeight w:val="300"/>
          <w:tblCellSpacing w:w="0" w:type="auto"/>
        </w:trPr>
        <w:tc>
          <w:tcPr>
            <w:tcW w:w="212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B80" w:rsidRDefault="00D92CF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PEQUENO</w:t>
            </w:r>
          </w:p>
        </w:tc>
        <w:tc>
          <w:tcPr>
            <w:tcW w:w="208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B80" w:rsidRDefault="00D92CF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BAIXO</w:t>
            </w:r>
          </w:p>
        </w:tc>
        <w:tc>
          <w:tcPr>
            <w:tcW w:w="18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B80" w:rsidRDefault="00D92CFA">
            <w:pPr>
              <w:spacing w:after="0"/>
              <w:jc w:val="right"/>
            </w:pPr>
            <w:r>
              <w:rPr>
                <w:color w:val="000000"/>
                <w:sz w:val="20"/>
              </w:rPr>
              <w:t>R$    385,72</w:t>
            </w:r>
          </w:p>
        </w:tc>
        <w:tc>
          <w:tcPr>
            <w:tcW w:w="18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B80" w:rsidRDefault="00D92CFA">
            <w:pPr>
              <w:spacing w:after="0"/>
              <w:jc w:val="right"/>
            </w:pPr>
            <w:r>
              <w:rPr>
                <w:color w:val="000000"/>
                <w:sz w:val="20"/>
              </w:rPr>
              <w:t>R$    552,41</w:t>
            </w:r>
          </w:p>
        </w:tc>
        <w:tc>
          <w:tcPr>
            <w:tcW w:w="18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B80" w:rsidRDefault="00D92CFA">
            <w:pPr>
              <w:spacing w:after="0"/>
              <w:jc w:val="right"/>
            </w:pPr>
            <w:r>
              <w:rPr>
                <w:color w:val="000000"/>
                <w:sz w:val="20"/>
              </w:rPr>
              <w:t>R$    545,58</w:t>
            </w:r>
          </w:p>
        </w:tc>
        <w:tc>
          <w:tcPr>
            <w:tcW w:w="21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B80" w:rsidRDefault="00D92CFA">
            <w:pPr>
              <w:spacing w:after="0"/>
              <w:jc w:val="right"/>
            </w:pPr>
            <w:r>
              <w:rPr>
                <w:color w:val="000000"/>
                <w:sz w:val="20"/>
              </w:rPr>
              <w:t>R$    272,79</w:t>
            </w:r>
          </w:p>
        </w:tc>
        <w:tc>
          <w:tcPr>
            <w:tcW w:w="18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B80" w:rsidRDefault="00D92CFA">
            <w:pPr>
              <w:spacing w:after="0"/>
              <w:jc w:val="right"/>
            </w:pPr>
            <w:r>
              <w:rPr>
                <w:color w:val="000000"/>
                <w:sz w:val="20"/>
              </w:rPr>
              <w:t>R$   1.490,15</w:t>
            </w:r>
          </w:p>
        </w:tc>
      </w:tr>
      <w:tr w:rsidR="009A2B80">
        <w:trPr>
          <w:trHeight w:val="300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A2B80" w:rsidRDefault="009A2B80"/>
        </w:tc>
        <w:tc>
          <w:tcPr>
            <w:tcW w:w="208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B80" w:rsidRDefault="00D92CF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MÉDIO</w:t>
            </w:r>
          </w:p>
        </w:tc>
        <w:tc>
          <w:tcPr>
            <w:tcW w:w="18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B80" w:rsidRDefault="00D92CFA">
            <w:pPr>
              <w:spacing w:after="0"/>
              <w:jc w:val="right"/>
            </w:pPr>
            <w:r>
              <w:rPr>
                <w:color w:val="000000"/>
                <w:sz w:val="20"/>
              </w:rPr>
              <w:t>R$    477,39</w:t>
            </w:r>
          </w:p>
        </w:tc>
        <w:tc>
          <w:tcPr>
            <w:tcW w:w="18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B80" w:rsidRDefault="00D92CFA">
            <w:pPr>
              <w:spacing w:after="0"/>
              <w:jc w:val="right"/>
            </w:pPr>
            <w:r>
              <w:rPr>
                <w:color w:val="000000"/>
                <w:sz w:val="20"/>
              </w:rPr>
              <w:t>R$    685,40</w:t>
            </w:r>
          </w:p>
        </w:tc>
        <w:tc>
          <w:tcPr>
            <w:tcW w:w="18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B80" w:rsidRDefault="00D92CFA">
            <w:pPr>
              <w:spacing w:after="0"/>
              <w:jc w:val="right"/>
            </w:pPr>
            <w:r>
              <w:rPr>
                <w:color w:val="000000"/>
                <w:sz w:val="20"/>
              </w:rPr>
              <w:t>R$    937,74</w:t>
            </w:r>
          </w:p>
        </w:tc>
        <w:tc>
          <w:tcPr>
            <w:tcW w:w="21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B80" w:rsidRDefault="00D92CFA">
            <w:pPr>
              <w:spacing w:after="0"/>
              <w:jc w:val="right"/>
            </w:pPr>
            <w:r>
              <w:rPr>
                <w:color w:val="000000"/>
                <w:sz w:val="20"/>
              </w:rPr>
              <w:t>R$    468,87</w:t>
            </w:r>
          </w:p>
        </w:tc>
        <w:tc>
          <w:tcPr>
            <w:tcW w:w="18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B80" w:rsidRDefault="00D92CFA">
            <w:pPr>
              <w:spacing w:after="0"/>
              <w:jc w:val="right"/>
            </w:pPr>
            <w:r>
              <w:rPr>
                <w:color w:val="000000"/>
                <w:sz w:val="20"/>
              </w:rPr>
              <w:t>R$   2.100,53</w:t>
            </w:r>
          </w:p>
        </w:tc>
      </w:tr>
      <w:tr w:rsidR="009A2B80">
        <w:trPr>
          <w:trHeight w:val="300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A2B80" w:rsidRDefault="009A2B80"/>
        </w:tc>
        <w:tc>
          <w:tcPr>
            <w:tcW w:w="208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B80" w:rsidRDefault="00D92CF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ALTO</w:t>
            </w:r>
          </w:p>
        </w:tc>
        <w:tc>
          <w:tcPr>
            <w:tcW w:w="18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B80" w:rsidRDefault="00D92CFA">
            <w:pPr>
              <w:spacing w:after="0"/>
              <w:jc w:val="right"/>
            </w:pPr>
            <w:r>
              <w:rPr>
                <w:color w:val="000000"/>
                <w:sz w:val="20"/>
              </w:rPr>
              <w:t>R$    630,83</w:t>
            </w:r>
          </w:p>
        </w:tc>
        <w:tc>
          <w:tcPr>
            <w:tcW w:w="18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B80" w:rsidRDefault="00D92CFA">
            <w:pPr>
              <w:spacing w:after="0"/>
              <w:jc w:val="right"/>
            </w:pPr>
            <w:r>
              <w:rPr>
                <w:color w:val="000000"/>
                <w:sz w:val="20"/>
              </w:rPr>
              <w:t>R$    879,78</w:t>
            </w:r>
          </w:p>
        </w:tc>
        <w:tc>
          <w:tcPr>
            <w:tcW w:w="18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B80" w:rsidRDefault="00D92CFA">
            <w:pPr>
              <w:spacing w:after="0"/>
              <w:jc w:val="right"/>
            </w:pPr>
            <w:r>
              <w:rPr>
                <w:color w:val="000000"/>
                <w:sz w:val="20"/>
              </w:rPr>
              <w:t>R$ 1.466,30</w:t>
            </w:r>
          </w:p>
        </w:tc>
        <w:tc>
          <w:tcPr>
            <w:tcW w:w="21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B80" w:rsidRDefault="00D92CFA">
            <w:pPr>
              <w:spacing w:after="0"/>
              <w:jc w:val="right"/>
            </w:pPr>
            <w:r>
              <w:rPr>
                <w:color w:val="000000"/>
                <w:sz w:val="20"/>
              </w:rPr>
              <w:t>R$    733,14</w:t>
            </w:r>
          </w:p>
        </w:tc>
        <w:tc>
          <w:tcPr>
            <w:tcW w:w="18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B80" w:rsidRDefault="00D92CFA">
            <w:pPr>
              <w:spacing w:after="0"/>
              <w:jc w:val="right"/>
            </w:pPr>
            <w:r>
              <w:rPr>
                <w:color w:val="000000"/>
                <w:sz w:val="20"/>
              </w:rPr>
              <w:t>R$   2.976,91</w:t>
            </w:r>
          </w:p>
        </w:tc>
      </w:tr>
      <w:tr w:rsidR="009A2B80">
        <w:trPr>
          <w:trHeight w:val="300"/>
          <w:tblCellSpacing w:w="0" w:type="auto"/>
        </w:trPr>
        <w:tc>
          <w:tcPr>
            <w:tcW w:w="212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B80" w:rsidRDefault="00D92CF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MÉDIO</w:t>
            </w:r>
          </w:p>
        </w:tc>
        <w:tc>
          <w:tcPr>
            <w:tcW w:w="208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9A2B80" w:rsidRDefault="00D92CF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BAIXO</w:t>
            </w:r>
          </w:p>
        </w:tc>
        <w:tc>
          <w:tcPr>
            <w:tcW w:w="18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9A2B80" w:rsidRDefault="00D92CFA">
            <w:pPr>
              <w:spacing w:after="0"/>
              <w:jc w:val="right"/>
            </w:pPr>
            <w:r>
              <w:rPr>
                <w:color w:val="000000"/>
                <w:sz w:val="20"/>
              </w:rPr>
              <w:t>R$    621,38</w:t>
            </w:r>
          </w:p>
        </w:tc>
        <w:tc>
          <w:tcPr>
            <w:tcW w:w="18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9A2B80" w:rsidRDefault="00D92CFA">
            <w:pPr>
              <w:spacing w:after="0"/>
              <w:jc w:val="right"/>
            </w:pPr>
            <w:r>
              <w:rPr>
                <w:color w:val="000000"/>
                <w:sz w:val="20"/>
              </w:rPr>
              <w:t>R$ 1.000,25</w:t>
            </w:r>
          </w:p>
        </w:tc>
        <w:tc>
          <w:tcPr>
            <w:tcW w:w="18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9A2B80" w:rsidRDefault="00D92CFA">
            <w:pPr>
              <w:spacing w:after="0"/>
              <w:jc w:val="right"/>
            </w:pPr>
            <w:r>
              <w:rPr>
                <w:color w:val="000000"/>
                <w:sz w:val="20"/>
              </w:rPr>
              <w:t>R$    848,70</w:t>
            </w:r>
          </w:p>
        </w:tc>
        <w:tc>
          <w:tcPr>
            <w:tcW w:w="21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9A2B80" w:rsidRDefault="00D92CFA">
            <w:pPr>
              <w:spacing w:after="0"/>
              <w:jc w:val="right"/>
            </w:pPr>
            <w:r>
              <w:rPr>
                <w:color w:val="000000"/>
                <w:sz w:val="20"/>
              </w:rPr>
              <w:t>R$    424,35</w:t>
            </w:r>
          </w:p>
        </w:tc>
        <w:tc>
          <w:tcPr>
            <w:tcW w:w="18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9A2B80" w:rsidRDefault="00D92CFA">
            <w:pPr>
              <w:spacing w:after="0"/>
              <w:jc w:val="right"/>
            </w:pPr>
            <w:r>
              <w:rPr>
                <w:color w:val="000000"/>
                <w:sz w:val="20"/>
              </w:rPr>
              <w:t>R$   2.470,34</w:t>
            </w:r>
          </w:p>
        </w:tc>
      </w:tr>
      <w:tr w:rsidR="009A2B80">
        <w:trPr>
          <w:trHeight w:val="300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A2B80" w:rsidRDefault="009A2B80"/>
        </w:tc>
        <w:tc>
          <w:tcPr>
            <w:tcW w:w="208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9A2B80" w:rsidRDefault="00D92CF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MÉDIO</w:t>
            </w:r>
          </w:p>
        </w:tc>
        <w:tc>
          <w:tcPr>
            <w:tcW w:w="18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9A2B80" w:rsidRDefault="00D92CFA">
            <w:pPr>
              <w:spacing w:after="0"/>
              <w:jc w:val="right"/>
            </w:pPr>
            <w:r>
              <w:rPr>
                <w:color w:val="000000"/>
                <w:sz w:val="20"/>
              </w:rPr>
              <w:t>R$    863,85</w:t>
            </w:r>
          </w:p>
        </w:tc>
        <w:tc>
          <w:tcPr>
            <w:tcW w:w="18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9A2B80" w:rsidRDefault="00D92CFA">
            <w:pPr>
              <w:spacing w:after="0"/>
              <w:jc w:val="right"/>
            </w:pPr>
            <w:r>
              <w:rPr>
                <w:color w:val="000000"/>
                <w:sz w:val="20"/>
              </w:rPr>
              <w:t>R$ 1.345,80</w:t>
            </w:r>
          </w:p>
        </w:tc>
        <w:tc>
          <w:tcPr>
            <w:tcW w:w="18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9A2B80" w:rsidRDefault="00D92CFA">
            <w:pPr>
              <w:spacing w:after="0"/>
              <w:jc w:val="right"/>
            </w:pPr>
            <w:r>
              <w:rPr>
                <w:color w:val="000000"/>
                <w:sz w:val="20"/>
              </w:rPr>
              <w:t>R$ 1.576,15</w:t>
            </w:r>
          </w:p>
        </w:tc>
        <w:tc>
          <w:tcPr>
            <w:tcW w:w="21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9A2B80" w:rsidRDefault="00D92CFA">
            <w:pPr>
              <w:spacing w:after="0"/>
              <w:jc w:val="right"/>
            </w:pPr>
            <w:r>
              <w:rPr>
                <w:color w:val="000000"/>
                <w:sz w:val="20"/>
              </w:rPr>
              <w:t>R$    788,07</w:t>
            </w:r>
          </w:p>
        </w:tc>
        <w:tc>
          <w:tcPr>
            <w:tcW w:w="18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9A2B80" w:rsidRDefault="00D92CFA">
            <w:pPr>
              <w:spacing w:after="0"/>
              <w:jc w:val="right"/>
            </w:pPr>
            <w:r>
              <w:rPr>
                <w:color w:val="000000"/>
                <w:sz w:val="20"/>
              </w:rPr>
              <w:t>R$   3.785,83</w:t>
            </w:r>
          </w:p>
        </w:tc>
      </w:tr>
      <w:tr w:rsidR="009A2B80">
        <w:trPr>
          <w:trHeight w:val="300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A2B80" w:rsidRDefault="009A2B80"/>
        </w:tc>
        <w:tc>
          <w:tcPr>
            <w:tcW w:w="208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9A2B80" w:rsidRDefault="00D92CF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ALTO</w:t>
            </w:r>
          </w:p>
        </w:tc>
        <w:tc>
          <w:tcPr>
            <w:tcW w:w="18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9A2B80" w:rsidRDefault="00D92CFA">
            <w:pPr>
              <w:spacing w:after="0"/>
              <w:jc w:val="right"/>
            </w:pPr>
            <w:r>
              <w:rPr>
                <w:color w:val="000000"/>
                <w:sz w:val="20"/>
              </w:rPr>
              <w:t>R$ 1.273,05</w:t>
            </w:r>
          </w:p>
        </w:tc>
        <w:tc>
          <w:tcPr>
            <w:tcW w:w="18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9A2B80" w:rsidRDefault="00D92CFA">
            <w:pPr>
              <w:spacing w:after="0"/>
              <w:jc w:val="right"/>
            </w:pPr>
            <w:r>
              <w:rPr>
                <w:color w:val="000000"/>
                <w:sz w:val="20"/>
              </w:rPr>
              <w:t>R$ 1.931,41</w:t>
            </w:r>
          </w:p>
        </w:tc>
        <w:tc>
          <w:tcPr>
            <w:tcW w:w="18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9A2B80" w:rsidRDefault="00D92CFA">
            <w:pPr>
              <w:spacing w:after="0"/>
              <w:jc w:val="right"/>
            </w:pPr>
            <w:r>
              <w:rPr>
                <w:color w:val="000000"/>
                <w:sz w:val="20"/>
              </w:rPr>
              <w:t>R$ 2.758,29</w:t>
            </w:r>
          </w:p>
        </w:tc>
        <w:tc>
          <w:tcPr>
            <w:tcW w:w="21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9A2B80" w:rsidRDefault="00D92CFA">
            <w:pPr>
              <w:spacing w:after="0"/>
              <w:jc w:val="right"/>
            </w:pPr>
            <w:r>
              <w:rPr>
                <w:color w:val="000000"/>
                <w:sz w:val="20"/>
              </w:rPr>
              <w:t>R$ 1.379,14</w:t>
            </w:r>
          </w:p>
        </w:tc>
        <w:tc>
          <w:tcPr>
            <w:tcW w:w="18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9A2B80" w:rsidRDefault="00D92CFA">
            <w:pPr>
              <w:spacing w:after="0"/>
              <w:jc w:val="right"/>
            </w:pPr>
            <w:r>
              <w:rPr>
                <w:color w:val="000000"/>
                <w:sz w:val="20"/>
              </w:rPr>
              <w:t>R$   5.962,76</w:t>
            </w:r>
          </w:p>
        </w:tc>
      </w:tr>
      <w:tr w:rsidR="009A2B80">
        <w:trPr>
          <w:trHeight w:val="300"/>
          <w:tblCellSpacing w:w="0" w:type="auto"/>
        </w:trPr>
        <w:tc>
          <w:tcPr>
            <w:tcW w:w="212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B80" w:rsidRDefault="00D92CF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GRANDE</w:t>
            </w:r>
          </w:p>
        </w:tc>
        <w:tc>
          <w:tcPr>
            <w:tcW w:w="208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B80" w:rsidRDefault="00D92CF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BAIXO</w:t>
            </w:r>
          </w:p>
        </w:tc>
        <w:tc>
          <w:tcPr>
            <w:tcW w:w="18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B80" w:rsidRDefault="00D92CFA">
            <w:pPr>
              <w:spacing w:after="0"/>
              <w:jc w:val="right"/>
            </w:pPr>
            <w:r>
              <w:rPr>
                <w:color w:val="000000"/>
                <w:sz w:val="20"/>
              </w:rPr>
              <w:t>R$    875,20</w:t>
            </w:r>
          </w:p>
        </w:tc>
        <w:tc>
          <w:tcPr>
            <w:tcW w:w="18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B80" w:rsidRDefault="00D92CFA">
            <w:pPr>
              <w:spacing w:after="0"/>
              <w:jc w:val="right"/>
            </w:pPr>
            <w:r>
              <w:rPr>
                <w:color w:val="000000"/>
                <w:sz w:val="20"/>
              </w:rPr>
              <w:t>R$ 1.689,99</w:t>
            </w:r>
          </w:p>
        </w:tc>
        <w:tc>
          <w:tcPr>
            <w:tcW w:w="18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B80" w:rsidRDefault="00D92CFA">
            <w:pPr>
              <w:spacing w:after="0"/>
              <w:jc w:val="right"/>
            </w:pPr>
            <w:r>
              <w:rPr>
                <w:color w:val="000000"/>
                <w:sz w:val="20"/>
              </w:rPr>
              <w:t>R$ 1.273,05</w:t>
            </w:r>
          </w:p>
        </w:tc>
        <w:tc>
          <w:tcPr>
            <w:tcW w:w="21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B80" w:rsidRDefault="00D92CFA">
            <w:pPr>
              <w:spacing w:after="0"/>
              <w:jc w:val="right"/>
            </w:pPr>
            <w:r>
              <w:rPr>
                <w:color w:val="000000"/>
                <w:sz w:val="20"/>
              </w:rPr>
              <w:t>R$    636,53</w:t>
            </w:r>
          </w:p>
        </w:tc>
        <w:tc>
          <w:tcPr>
            <w:tcW w:w="18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B80" w:rsidRDefault="00D92CFA">
            <w:pPr>
              <w:spacing w:after="0"/>
              <w:jc w:val="right"/>
            </w:pPr>
            <w:r>
              <w:rPr>
                <w:color w:val="000000"/>
                <w:sz w:val="20"/>
              </w:rPr>
              <w:t>R$   3.838,25</w:t>
            </w:r>
          </w:p>
        </w:tc>
      </w:tr>
      <w:tr w:rsidR="009A2B80">
        <w:trPr>
          <w:trHeight w:val="300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A2B80" w:rsidRDefault="009A2B80"/>
        </w:tc>
        <w:tc>
          <w:tcPr>
            <w:tcW w:w="208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B80" w:rsidRDefault="00D92CF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MÉDIO</w:t>
            </w:r>
          </w:p>
        </w:tc>
        <w:tc>
          <w:tcPr>
            <w:tcW w:w="18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B80" w:rsidRDefault="00D92CFA">
            <w:pPr>
              <w:spacing w:after="0"/>
              <w:jc w:val="right"/>
            </w:pPr>
            <w:r>
              <w:rPr>
                <w:color w:val="000000"/>
                <w:sz w:val="20"/>
              </w:rPr>
              <w:t>R$ 1.379,15</w:t>
            </w:r>
          </w:p>
        </w:tc>
        <w:tc>
          <w:tcPr>
            <w:tcW w:w="18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B80" w:rsidRDefault="00D92CFA">
            <w:pPr>
              <w:spacing w:after="0"/>
              <w:jc w:val="right"/>
            </w:pPr>
            <w:r>
              <w:rPr>
                <w:color w:val="000000"/>
                <w:sz w:val="20"/>
              </w:rPr>
              <w:t>R$ 2.307,41</w:t>
            </w:r>
          </w:p>
        </w:tc>
        <w:tc>
          <w:tcPr>
            <w:tcW w:w="18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B80" w:rsidRDefault="00D92CFA">
            <w:pPr>
              <w:spacing w:after="0"/>
              <w:jc w:val="right"/>
            </w:pPr>
            <w:r>
              <w:rPr>
                <w:color w:val="000000"/>
                <w:sz w:val="20"/>
              </w:rPr>
              <w:t>R$ 2.678,71</w:t>
            </w:r>
          </w:p>
        </w:tc>
        <w:tc>
          <w:tcPr>
            <w:tcW w:w="21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B80" w:rsidRDefault="00D92CFA">
            <w:pPr>
              <w:spacing w:after="0"/>
              <w:jc w:val="right"/>
            </w:pPr>
            <w:r>
              <w:rPr>
                <w:color w:val="000000"/>
                <w:sz w:val="20"/>
              </w:rPr>
              <w:t>R$ 1.339,35</w:t>
            </w:r>
          </w:p>
        </w:tc>
        <w:tc>
          <w:tcPr>
            <w:tcW w:w="18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B80" w:rsidRDefault="00D92CFA">
            <w:pPr>
              <w:spacing w:after="0"/>
              <w:jc w:val="right"/>
            </w:pPr>
            <w:r>
              <w:rPr>
                <w:color w:val="000000"/>
                <w:sz w:val="20"/>
              </w:rPr>
              <w:t>R$   6.365,28</w:t>
            </w:r>
          </w:p>
        </w:tc>
      </w:tr>
      <w:tr w:rsidR="009A2B80">
        <w:trPr>
          <w:trHeight w:val="300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A2B80" w:rsidRDefault="009A2B80"/>
        </w:tc>
        <w:tc>
          <w:tcPr>
            <w:tcW w:w="208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B80" w:rsidRDefault="00D92CF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ALTO</w:t>
            </w:r>
          </w:p>
        </w:tc>
        <w:tc>
          <w:tcPr>
            <w:tcW w:w="18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B80" w:rsidRDefault="00D92CFA">
            <w:pPr>
              <w:spacing w:after="0"/>
              <w:jc w:val="right"/>
            </w:pPr>
            <w:r>
              <w:rPr>
                <w:color w:val="000000"/>
                <w:sz w:val="20"/>
              </w:rPr>
              <w:t>R$ 2.214,58</w:t>
            </w:r>
          </w:p>
        </w:tc>
        <w:tc>
          <w:tcPr>
            <w:tcW w:w="18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B80" w:rsidRDefault="00D92CFA">
            <w:pPr>
              <w:spacing w:after="0"/>
              <w:jc w:val="right"/>
            </w:pPr>
            <w:r>
              <w:rPr>
                <w:color w:val="000000"/>
                <w:sz w:val="20"/>
              </w:rPr>
              <w:t>R$ 3.644,11</w:t>
            </w:r>
          </w:p>
        </w:tc>
        <w:tc>
          <w:tcPr>
            <w:tcW w:w="18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B80" w:rsidRDefault="00D92CFA">
            <w:pPr>
              <w:spacing w:after="0"/>
              <w:jc w:val="right"/>
            </w:pPr>
            <w:r>
              <w:rPr>
                <w:color w:val="000000"/>
                <w:sz w:val="20"/>
              </w:rPr>
              <w:t>R$ 5.198,30</w:t>
            </w:r>
          </w:p>
        </w:tc>
        <w:tc>
          <w:tcPr>
            <w:tcW w:w="21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B80" w:rsidRDefault="00D92CFA">
            <w:pPr>
              <w:spacing w:after="0"/>
              <w:jc w:val="right"/>
            </w:pPr>
            <w:r>
              <w:rPr>
                <w:color w:val="000000"/>
                <w:sz w:val="20"/>
              </w:rPr>
              <w:t>R$ 2.599,15</w:t>
            </w:r>
          </w:p>
        </w:tc>
        <w:tc>
          <w:tcPr>
            <w:tcW w:w="18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B80" w:rsidRDefault="00D92CFA">
            <w:pPr>
              <w:spacing w:after="0"/>
              <w:jc w:val="right"/>
            </w:pPr>
            <w:r>
              <w:rPr>
                <w:color w:val="000000"/>
                <w:sz w:val="20"/>
              </w:rPr>
              <w:t>R$ 11.057,02</w:t>
            </w:r>
          </w:p>
        </w:tc>
      </w:tr>
      <w:tr w:rsidR="009A2B80">
        <w:trPr>
          <w:trHeight w:val="300"/>
          <w:tblCellSpacing w:w="0" w:type="auto"/>
        </w:trPr>
        <w:tc>
          <w:tcPr>
            <w:tcW w:w="212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B80" w:rsidRDefault="00D92CF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EXCEPCIONAL</w:t>
            </w:r>
          </w:p>
        </w:tc>
        <w:tc>
          <w:tcPr>
            <w:tcW w:w="208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9A2B80" w:rsidRDefault="00D92CF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BAIXO</w:t>
            </w:r>
          </w:p>
        </w:tc>
        <w:tc>
          <w:tcPr>
            <w:tcW w:w="18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9A2B80" w:rsidRDefault="00D92CFA">
            <w:pPr>
              <w:spacing w:after="0"/>
              <w:jc w:val="right"/>
            </w:pPr>
            <w:r>
              <w:rPr>
                <w:color w:val="000000"/>
                <w:sz w:val="20"/>
              </w:rPr>
              <w:t>R$ 1.636,78</w:t>
            </w:r>
          </w:p>
        </w:tc>
        <w:tc>
          <w:tcPr>
            <w:tcW w:w="18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9A2B80" w:rsidRDefault="00D92CFA">
            <w:pPr>
              <w:spacing w:after="0"/>
              <w:jc w:val="right"/>
            </w:pPr>
            <w:r>
              <w:rPr>
                <w:color w:val="000000"/>
                <w:sz w:val="20"/>
              </w:rPr>
              <w:t>R$ 2.908,02</w:t>
            </w:r>
          </w:p>
        </w:tc>
        <w:tc>
          <w:tcPr>
            <w:tcW w:w="18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9A2B80" w:rsidRDefault="00D92CFA">
            <w:pPr>
              <w:spacing w:after="0"/>
              <w:jc w:val="right"/>
            </w:pPr>
            <w:r>
              <w:rPr>
                <w:color w:val="000000"/>
                <w:sz w:val="20"/>
              </w:rPr>
              <w:t>R$ 1.704,25</w:t>
            </w:r>
          </w:p>
        </w:tc>
        <w:tc>
          <w:tcPr>
            <w:tcW w:w="21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9A2B80" w:rsidRDefault="00D92CFA">
            <w:pPr>
              <w:spacing w:after="0"/>
              <w:jc w:val="right"/>
            </w:pPr>
            <w:r>
              <w:rPr>
                <w:color w:val="000000"/>
                <w:sz w:val="20"/>
              </w:rPr>
              <w:t>R$    852,12</w:t>
            </w:r>
          </w:p>
        </w:tc>
        <w:tc>
          <w:tcPr>
            <w:tcW w:w="18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9A2B80" w:rsidRDefault="00D92CFA">
            <w:pPr>
              <w:spacing w:after="0"/>
              <w:jc w:val="right"/>
            </w:pPr>
            <w:r>
              <w:rPr>
                <w:color w:val="000000"/>
                <w:sz w:val="20"/>
              </w:rPr>
              <w:t>R$   6.249,08</w:t>
            </w:r>
          </w:p>
        </w:tc>
      </w:tr>
      <w:tr w:rsidR="009A2B80">
        <w:trPr>
          <w:trHeight w:val="300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A2B80" w:rsidRDefault="009A2B80"/>
        </w:tc>
        <w:tc>
          <w:tcPr>
            <w:tcW w:w="208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9A2B80" w:rsidRDefault="00D92CF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MÉDIO</w:t>
            </w:r>
          </w:p>
        </w:tc>
        <w:tc>
          <w:tcPr>
            <w:tcW w:w="18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9A2B80" w:rsidRDefault="00D92CFA">
            <w:pPr>
              <w:spacing w:after="0"/>
              <w:jc w:val="right"/>
            </w:pPr>
            <w:r>
              <w:rPr>
                <w:color w:val="000000"/>
                <w:sz w:val="20"/>
              </w:rPr>
              <w:t>R$ 2.727,98</w:t>
            </w:r>
          </w:p>
        </w:tc>
        <w:tc>
          <w:tcPr>
            <w:tcW w:w="18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9A2B80" w:rsidRDefault="00D92CFA">
            <w:pPr>
              <w:spacing w:after="0"/>
              <w:jc w:val="right"/>
            </w:pPr>
            <w:r>
              <w:rPr>
                <w:color w:val="000000"/>
                <w:sz w:val="20"/>
              </w:rPr>
              <w:t>R$ 4.964,91</w:t>
            </w:r>
          </w:p>
        </w:tc>
        <w:tc>
          <w:tcPr>
            <w:tcW w:w="18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9A2B80" w:rsidRDefault="00D92CFA">
            <w:pPr>
              <w:spacing w:after="0"/>
              <w:jc w:val="right"/>
            </w:pPr>
            <w:r>
              <w:rPr>
                <w:color w:val="000000"/>
                <w:sz w:val="20"/>
              </w:rPr>
              <w:t>R$ 4.137,44</w:t>
            </w:r>
          </w:p>
        </w:tc>
        <w:tc>
          <w:tcPr>
            <w:tcW w:w="21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9A2B80" w:rsidRDefault="00D92CFA">
            <w:pPr>
              <w:spacing w:after="0"/>
              <w:jc w:val="right"/>
            </w:pPr>
            <w:r>
              <w:rPr>
                <w:color w:val="000000"/>
                <w:sz w:val="20"/>
              </w:rPr>
              <w:t>R$ 2.068,71</w:t>
            </w:r>
          </w:p>
        </w:tc>
        <w:tc>
          <w:tcPr>
            <w:tcW w:w="18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9A2B80" w:rsidRDefault="00D92CFA">
            <w:pPr>
              <w:spacing w:after="0"/>
              <w:jc w:val="right"/>
            </w:pPr>
            <w:r>
              <w:rPr>
                <w:color w:val="000000"/>
                <w:sz w:val="20"/>
              </w:rPr>
              <w:t>R$ 11.830,32</w:t>
            </w:r>
          </w:p>
        </w:tc>
      </w:tr>
      <w:tr w:rsidR="009A2B80">
        <w:trPr>
          <w:trHeight w:val="31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A2B80" w:rsidRDefault="009A2B80"/>
        </w:tc>
        <w:tc>
          <w:tcPr>
            <w:tcW w:w="208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9A2B80" w:rsidRDefault="00D92CF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ALTO</w:t>
            </w:r>
          </w:p>
        </w:tc>
        <w:tc>
          <w:tcPr>
            <w:tcW w:w="18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9A2B80" w:rsidRDefault="00D92CFA">
            <w:pPr>
              <w:spacing w:after="0"/>
              <w:jc w:val="right"/>
            </w:pPr>
            <w:r>
              <w:rPr>
                <w:color w:val="000000"/>
                <w:sz w:val="20"/>
              </w:rPr>
              <w:t>R$ 3.220,52</w:t>
            </w:r>
          </w:p>
        </w:tc>
        <w:tc>
          <w:tcPr>
            <w:tcW w:w="18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9A2B80" w:rsidRDefault="00D92CFA">
            <w:pPr>
              <w:spacing w:after="0"/>
              <w:jc w:val="right"/>
            </w:pPr>
            <w:r>
              <w:rPr>
                <w:color w:val="000000"/>
                <w:sz w:val="20"/>
              </w:rPr>
              <w:t>R$ 6.648,31</w:t>
            </w:r>
          </w:p>
        </w:tc>
        <w:tc>
          <w:tcPr>
            <w:tcW w:w="18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9A2B80" w:rsidRDefault="00D92CFA">
            <w:pPr>
              <w:spacing w:after="0"/>
              <w:jc w:val="right"/>
            </w:pPr>
            <w:r>
              <w:rPr>
                <w:color w:val="000000"/>
                <w:sz w:val="20"/>
              </w:rPr>
              <w:t>R$ 7.445,10</w:t>
            </w:r>
          </w:p>
        </w:tc>
        <w:tc>
          <w:tcPr>
            <w:tcW w:w="21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9A2B80" w:rsidRDefault="00D92CFA">
            <w:pPr>
              <w:spacing w:after="0"/>
              <w:jc w:val="right"/>
            </w:pPr>
            <w:r>
              <w:rPr>
                <w:color w:val="000000"/>
                <w:sz w:val="20"/>
              </w:rPr>
              <w:t>R$ 3.722,54</w:t>
            </w:r>
          </w:p>
        </w:tc>
        <w:tc>
          <w:tcPr>
            <w:tcW w:w="18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9A2B80" w:rsidRDefault="00D92CFA">
            <w:pPr>
              <w:spacing w:after="0"/>
              <w:jc w:val="right"/>
            </w:pPr>
            <w:r>
              <w:rPr>
                <w:color w:val="000000"/>
                <w:sz w:val="20"/>
              </w:rPr>
              <w:t>R$ 17.313,94</w:t>
            </w:r>
          </w:p>
        </w:tc>
      </w:tr>
    </w:tbl>
    <w:p w:rsidR="009A2B80" w:rsidRDefault="00D92CFA">
      <w:pPr>
        <w:spacing w:after="0"/>
        <w:jc w:val="center"/>
      </w:pPr>
      <w:r>
        <w:rPr>
          <w:rFonts w:ascii="Times New Roman"/>
          <w:color w:val="000000"/>
        </w:rPr>
        <w:t> </w:t>
      </w:r>
    </w:p>
    <w:p w:rsidR="009A2B80" w:rsidRDefault="009A2B80">
      <w:pPr>
        <w:spacing w:after="0"/>
      </w:pPr>
    </w:p>
    <w:sectPr w:rsidR="009A2B80">
      <w:pgSz w:w="11907" w:h="16839" w:code="9"/>
      <w:pgMar w:top="3118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B80"/>
    <w:rsid w:val="009A2B80"/>
    <w:rsid w:val="00D92CFA"/>
    <w:rsid w:val="00F40D64"/>
    <w:rsid w:val="00FC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Arial" w:hAnsi="Arial"/>
      <w:lang w:val="pt-BR"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Arial" w:hAnsi="Arial"/>
      <w:lang w:val="pt-BR"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694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Venzon</dc:creator>
  <cp:lastModifiedBy>Gabriel Venzon</cp:lastModifiedBy>
  <cp:revision>2</cp:revision>
  <dcterms:created xsi:type="dcterms:W3CDTF">2018-04-02T14:18:00Z</dcterms:created>
  <dcterms:modified xsi:type="dcterms:W3CDTF">2018-04-02T14:18:00Z</dcterms:modified>
</cp:coreProperties>
</file>