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                                         </w:t>
      </w:r>
      <w:r w:rsidR="00251805">
        <w:rPr>
          <w:rFonts w:ascii="Orator15 BT" w:hAnsi="Orator15 BT" w:cs="Courier New"/>
          <w:sz w:val="20"/>
          <w:szCs w:val="20"/>
        </w:rPr>
        <w:t xml:space="preserve">  </w:t>
      </w:r>
      <w:r w:rsidRPr="00251805">
        <w:rPr>
          <w:rFonts w:ascii="Orator15 BT" w:hAnsi="Orator15 BT" w:cs="Courier New"/>
          <w:sz w:val="20"/>
          <w:szCs w:val="20"/>
        </w:rPr>
        <w:t xml:space="preserve">   C</w:t>
      </w:r>
      <w:r w:rsidR="00251805">
        <w:rPr>
          <w:rFonts w:ascii="Orator15 BT" w:hAnsi="Orator15 BT" w:cs="Courier New"/>
          <w:sz w:val="20"/>
          <w:szCs w:val="20"/>
        </w:rPr>
        <w:t>ÂMARA</w:t>
      </w:r>
      <w:r w:rsidRPr="00251805">
        <w:rPr>
          <w:rFonts w:ascii="Orator15 BT" w:hAnsi="Orator15 BT" w:cs="Courier New"/>
          <w:sz w:val="20"/>
          <w:szCs w:val="20"/>
        </w:rPr>
        <w:t xml:space="preserve"> M</w:t>
      </w:r>
      <w:r w:rsidR="00251805">
        <w:rPr>
          <w:rFonts w:ascii="Orator15 BT" w:hAnsi="Orator15 BT" w:cs="Courier New"/>
          <w:sz w:val="20"/>
          <w:szCs w:val="20"/>
        </w:rPr>
        <w:t>UNICIPAL DE FARROUPILHA</w:t>
      </w:r>
    </w:p>
    <w:p w:rsid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          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          </w:t>
      </w:r>
      <w:r w:rsidRPr="00251805">
        <w:rPr>
          <w:rFonts w:ascii="Orator15 BT" w:hAnsi="Orator15 BT" w:cs="Courier New"/>
          <w:sz w:val="20"/>
          <w:szCs w:val="20"/>
        </w:rPr>
        <w:t xml:space="preserve">  DEMONSTRACAO DAS VARIACOES PATRIMONIAIS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                                         </w:t>
      </w:r>
      <w:r w:rsidR="00251805">
        <w:rPr>
          <w:rFonts w:ascii="Orator15 BT" w:hAnsi="Orator15 BT" w:cs="Courier New"/>
          <w:sz w:val="20"/>
          <w:szCs w:val="20"/>
        </w:rPr>
        <w:t xml:space="preserve">         </w:t>
      </w:r>
      <w:r w:rsidRPr="00251805">
        <w:rPr>
          <w:rFonts w:ascii="Orator15 BT" w:hAnsi="Orator15 BT" w:cs="Courier New"/>
          <w:sz w:val="20"/>
          <w:szCs w:val="20"/>
        </w:rPr>
        <w:t xml:space="preserve">   </w:t>
      </w:r>
      <w:r w:rsidR="00251805" w:rsidRPr="00251805">
        <w:rPr>
          <w:rFonts w:ascii="Orator15 BT" w:hAnsi="Orator15 BT" w:cs="Courier New"/>
          <w:sz w:val="20"/>
          <w:szCs w:val="20"/>
        </w:rPr>
        <w:t>Exercício</w:t>
      </w:r>
      <w:r w:rsidRPr="00251805">
        <w:rPr>
          <w:rFonts w:ascii="Orator15 BT" w:hAnsi="Orator15 BT" w:cs="Courier New"/>
          <w:sz w:val="20"/>
          <w:szCs w:val="20"/>
        </w:rPr>
        <w:t xml:space="preserve"> de 2017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Art. 104 da Lei n. 4.320/1964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</w:t>
      </w:r>
      <w:bookmarkStart w:id="0" w:name="_GoBack"/>
      <w:bookmarkEnd w:id="0"/>
      <w:r w:rsidRPr="00251805">
        <w:rPr>
          <w:rFonts w:ascii="Orator15 BT" w:hAnsi="Orator15 BT" w:cs="Courier New"/>
          <w:sz w:val="20"/>
          <w:szCs w:val="20"/>
        </w:rPr>
        <w:t xml:space="preserve">     </w:t>
      </w:r>
      <w:r w:rsidR="00251805" w:rsidRPr="00251805">
        <w:rPr>
          <w:rFonts w:ascii="Orator15 BT" w:hAnsi="Orator15 BT" w:cs="Courier New"/>
          <w:sz w:val="20"/>
          <w:szCs w:val="20"/>
        </w:rPr>
        <w:t>Exercício</w:t>
      </w:r>
      <w:r w:rsidRPr="00251805">
        <w:rPr>
          <w:rFonts w:ascii="Orator15 BT" w:hAnsi="Orator15 BT" w:cs="Courier New"/>
          <w:sz w:val="20"/>
          <w:szCs w:val="20"/>
        </w:rPr>
        <w:t xml:space="preserve"> Atual       </w:t>
      </w:r>
      <w:r w:rsidR="00251805" w:rsidRPr="00251805">
        <w:rPr>
          <w:rFonts w:ascii="Orator15 BT" w:hAnsi="Orator15 BT" w:cs="Courier New"/>
          <w:sz w:val="20"/>
          <w:szCs w:val="20"/>
        </w:rPr>
        <w:t>Exercício</w:t>
      </w:r>
      <w:r w:rsidRPr="00251805">
        <w:rPr>
          <w:rFonts w:ascii="Orator15 BT" w:hAnsi="Orator15 BT" w:cs="Courier New"/>
          <w:sz w:val="20"/>
          <w:szCs w:val="20"/>
        </w:rPr>
        <w:t xml:space="preserve"> Anterior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VARIACOES PATRIMONIAIS AUMENTATIVAS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TRANSFERÊNCIAS E DELEGAÇÕES RECEBIDAS                                        2.921.077,93             2.818.791,65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TRANSFERÊNCIAS INTRAGOVERNAMENTAIS                                          2.921.077,93             2.818.791,65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VALORIZAÇÃO E GANHOS COM ATIVOS                                                  7.090,00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REAVALIAÇÃO DE ATIVOS                                                           3.100,00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GANHOS COM INCORPORAÇÃO DE ATIVOS                                               3.990,00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TOTAL VARIACOES PATRIMONIAIS AUMENTATIVAS (I)                                2.928.167,93             2.818.791,65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VARIACOES PATRIMONIAIS DIMINUTIVAS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PESSOAL E ENCARGOS                                                           2.306.661,99             2.137.201,90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REMUNERAÇÃO A PESSOAL                                                       1.845.550,86             1.714.560,97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ENCARGOS PATRONAIS                                                            387.177,61               360.673,69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BENEFÍCIOS A PESSOAL                                                           73.933,52                61.967,24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BENEFÍCIOS PREVIDENCIÁRIOS ASSISTENCIAIS                                        68.798,95                42.342,15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OUTROS BENEFÍCIOS PREVID.E ASSISTENCIAIS                                       68.798,95                42.342,15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USO BENS,SERVIÇOS E CONSUMO CAPITAL FIXO                                       419.325,70               313.092,18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USO DE MATERIAL DE CONSUMO                                                     39.773,13                25.567,23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SERVIÇOS                                                                      379.016,08               287.524,95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DEPRECIAÇÃO, AMORTIZAÇÃO E EXAUSTÃO                                               536,49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TRANSFERÊNCIAS E DELEGAÇÕES CONCEDIDAS                                         104.500,30               411.620,06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TRANSFERÊNCIAS INTRAGOVERNAMENTAIS                                            104.500,30               411.620,06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DESVAL.E PERDA ATIVOS E INCORP.PASSIVOS                                          3.100,00                    45,00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PERDAS INVOLUNTÁRIAS                                                            3.100,00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DESINCORPORAÇÃO DE ATIVOS                                                           </w:t>
      </w:r>
      <w:r w:rsidR="00251805">
        <w:rPr>
          <w:rFonts w:ascii="Orator15 BT" w:hAnsi="Orator15 BT" w:cs="Courier New"/>
          <w:sz w:val="20"/>
          <w:szCs w:val="20"/>
        </w:rPr>
        <w:t>0,00</w:t>
      </w:r>
      <w:r w:rsidRPr="00251805">
        <w:rPr>
          <w:rFonts w:ascii="Orator15 BT" w:hAnsi="Orator15 BT" w:cs="Courier New"/>
          <w:sz w:val="20"/>
          <w:szCs w:val="20"/>
        </w:rPr>
        <w:t xml:space="preserve">                    45,00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OUTR.VARIAÇÕES PATRIMONIAIS DIMINUTIVAS                                          3.811,00                   540,00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PREMIAÇÕES                                                                      3.295,00                   540,00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DIV.VARIAÇÕES PATRIMONIAIS DIMINUTIVAS                                            516,00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TOTAL VARIACOES PATRIMONIAIS DIMINUTIVAS (II)                                2.906.197,94             2.904.841,29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RESULTADO PATRIMONIAL DO PERIODO (III) = (I - II)                               21.969,99                86.049,64-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6E1784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Default="00251805" w:rsidP="00251805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      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 </w:t>
      </w:r>
      <w:r w:rsidRPr="00251805">
        <w:rPr>
          <w:rFonts w:ascii="Orator15 BT" w:hAnsi="Orator15 BT" w:cs="Courier New"/>
          <w:sz w:val="20"/>
          <w:szCs w:val="20"/>
        </w:rPr>
        <w:t xml:space="preserve">   C</w:t>
      </w:r>
      <w:r>
        <w:rPr>
          <w:rFonts w:ascii="Orator15 BT" w:hAnsi="Orator15 BT" w:cs="Courier New"/>
          <w:sz w:val="20"/>
          <w:szCs w:val="20"/>
        </w:rPr>
        <w:t>ÂMARA</w:t>
      </w:r>
      <w:r w:rsidRPr="00251805">
        <w:rPr>
          <w:rFonts w:ascii="Orator15 BT" w:hAnsi="Orator15 BT" w:cs="Courier New"/>
          <w:sz w:val="20"/>
          <w:szCs w:val="20"/>
        </w:rPr>
        <w:t xml:space="preserve"> M</w:t>
      </w:r>
      <w:r>
        <w:rPr>
          <w:rFonts w:ascii="Orator15 BT" w:hAnsi="Orator15 BT" w:cs="Courier New"/>
          <w:sz w:val="20"/>
          <w:szCs w:val="20"/>
        </w:rPr>
        <w:t>UNICIPAL DE FARROUPILHA</w:t>
      </w:r>
    </w:p>
    <w:p w:rsidR="00251805" w:rsidRDefault="00251805" w:rsidP="00251805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          </w:t>
      </w:r>
      <w:r>
        <w:rPr>
          <w:rFonts w:ascii="Orator15 BT" w:hAnsi="Orator15 BT" w:cs="Courier New"/>
          <w:sz w:val="20"/>
          <w:szCs w:val="20"/>
        </w:rPr>
        <w:t xml:space="preserve">                               </w:t>
      </w:r>
      <w:r w:rsidRPr="00251805">
        <w:rPr>
          <w:rFonts w:ascii="Orator15 BT" w:hAnsi="Orator15 BT" w:cs="Courier New"/>
          <w:sz w:val="20"/>
          <w:szCs w:val="20"/>
        </w:rPr>
        <w:t xml:space="preserve">  DEMONSTRACAO DAS VARIACOES PATRIMONIAIS</w:t>
      </w:r>
    </w:p>
    <w:p w:rsidR="00251805" w:rsidRPr="00251805" w:rsidRDefault="00251805" w:rsidP="00251805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      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        </w:t>
      </w:r>
      <w:r w:rsidRPr="00251805">
        <w:rPr>
          <w:rFonts w:ascii="Orator15 BT" w:hAnsi="Orator15 BT" w:cs="Courier New"/>
          <w:sz w:val="20"/>
          <w:szCs w:val="20"/>
        </w:rPr>
        <w:t xml:space="preserve">   Exercício de 2017</w:t>
      </w:r>
    </w:p>
    <w:p w:rsidR="00251805" w:rsidRPr="00251805" w:rsidRDefault="00251805" w:rsidP="00251805">
      <w:pPr>
        <w:spacing w:after="40"/>
        <w:rPr>
          <w:rFonts w:ascii="Orator15 BT" w:hAnsi="Orator15 BT" w:cs="Courier New"/>
          <w:sz w:val="20"/>
          <w:szCs w:val="20"/>
        </w:rPr>
      </w:pPr>
    </w:p>
    <w:p w:rsidR="00251805" w:rsidRPr="00251805" w:rsidRDefault="00251805" w:rsidP="00251805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Art. 104 da Lei n. 4.320/1964</w:t>
      </w:r>
    </w:p>
    <w:p w:rsidR="00251805" w:rsidRPr="00251805" w:rsidRDefault="00251805" w:rsidP="00251805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251805" w:rsidRPr="00251805" w:rsidRDefault="00251805" w:rsidP="00251805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Exercício Atual       Exercício Anterior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                                      VARIACOES PATRIMONIAIS QUALITATIVAS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                                      Decorrentes Da </w:t>
      </w:r>
      <w:r w:rsidR="00251805" w:rsidRPr="00251805">
        <w:rPr>
          <w:rFonts w:ascii="Orator15 BT" w:hAnsi="Orator15 BT" w:cs="Courier New"/>
          <w:sz w:val="20"/>
          <w:szCs w:val="20"/>
        </w:rPr>
        <w:t>Execução</w:t>
      </w:r>
      <w:r w:rsidRPr="00251805">
        <w:rPr>
          <w:rFonts w:ascii="Orator15 BT" w:hAnsi="Orator15 BT" w:cs="Courier New"/>
          <w:sz w:val="20"/>
          <w:szCs w:val="20"/>
        </w:rPr>
        <w:t xml:space="preserve"> </w:t>
      </w:r>
      <w:r w:rsidR="00251805" w:rsidRPr="00251805">
        <w:rPr>
          <w:rFonts w:ascii="Orator15 BT" w:hAnsi="Orator15 BT" w:cs="Courier New"/>
          <w:sz w:val="20"/>
          <w:szCs w:val="20"/>
        </w:rPr>
        <w:t>Orçamentária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Incorporação de Ativos                                                       5.737.827,48             5.230.381,13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REPASSE RECEBIDO                                                            2.921.077,93             2.818.791,65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CRÉDITO EMPENHADO LIQUIDADO A PAGAR                                            59.499,97                60.996,25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CRÉDITO EMPENHADO LIQUIDADO PAGO                                            2.757.249,58             2.350.593,23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Desincorporação de Passivos                                                  2.823.839,55             2.411.589,48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REAVALIAÇÃO DE BENS MÓVEIS                                                      3.100,00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OUTROS GANHOS COM INCORPORAÇÃO DE ATIVOS                                        3.990,00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CRÉDITO EMPENHADO LIQUIDADO A PAGAR                                            59.499,97                60.996,25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CRÉDITO EMPENHADO LIQUIDADO PAGO                                            2.757.249,58             2.350.593,23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251805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Incorporação de Passivos                                                       178.304,43               161.455,60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PESSOAL A PAGAR                                                               118.804,46               100.459,35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BENEFÍCIOS PREVIDENCIÁRIOS A PAGAR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                             0,00                     0,00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BENEFÍCIOS ASSISTENCIAIS A PAGAR                                                5.623,70                 4.214,69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CONTRIB.A REG.PRÓPR.PREVIDÊNCIA (RPPS)                                          2.053,20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CONTRIBUICAO A REGIME PROPRIO DE PREVIDENCIA (RPPS)                               </w:t>
      </w:r>
      <w:r w:rsidR="00251805">
        <w:rPr>
          <w:rFonts w:ascii="Orator15 BT" w:hAnsi="Orator15 BT" w:cs="Courier New"/>
          <w:sz w:val="20"/>
          <w:szCs w:val="20"/>
        </w:rPr>
        <w:t xml:space="preserve">  0,00</w:t>
      </w:r>
      <w:r w:rsidRPr="00251805">
        <w:rPr>
          <w:rFonts w:ascii="Orator15 BT" w:hAnsi="Orator15 BT" w:cs="Courier New"/>
          <w:sz w:val="20"/>
          <w:szCs w:val="20"/>
        </w:rPr>
        <w:t xml:space="preserve">                 1.592,11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OBRIGAÇÃO REP.P/COBERTURA DÉFICIT RPPS                                          1.283,25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CONTRIBUIÇÕES AO RGPS A PAGAR                                                  30.049,60                30.012,92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FORNECEDORES NACIONAIS                                                         20.490,22                25.176,53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CONTAS A PAGAR CREDORES NACIONAIS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                              0,00                     0,00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INDENIZAÇÕES E RESTITUIÇÕES</w:t>
      </w:r>
      <w:r w:rsidR="00251805">
        <w:rPr>
          <w:rFonts w:ascii="Orator15 BT" w:hAnsi="Orator15 BT" w:cs="Courier New"/>
          <w:sz w:val="20"/>
          <w:szCs w:val="20"/>
        </w:rPr>
        <w:t xml:space="preserve">      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                              0,00                     0,00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DIÁRIAS A PAGAR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                              0,00                     0,00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RECEITA REALIZADA</w:t>
      </w:r>
      <w:r w:rsidR="00251805">
        <w:rPr>
          <w:rFonts w:ascii="Orator15 BT" w:hAnsi="Orator15 BT" w:cs="Courier New"/>
          <w:sz w:val="20"/>
          <w:szCs w:val="20"/>
        </w:rPr>
        <w:t xml:space="preserve">                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                              0,00                     0,00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Desincorporação de Ativos                                                       47.196,76-              128.424,11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PATRIMÔNIO SOCIAL - CONSOLIDAÇÃO                                         </w:t>
      </w:r>
      <w:r w:rsidR="00251805">
        <w:rPr>
          <w:rFonts w:ascii="Orator15 BT" w:hAnsi="Orator15 BT" w:cs="Courier New"/>
          <w:sz w:val="20"/>
          <w:szCs w:val="20"/>
        </w:rPr>
        <w:t xml:space="preserve">           0,00</w:t>
      </w:r>
      <w:r w:rsidRPr="00251805">
        <w:rPr>
          <w:rFonts w:ascii="Orator15 BT" w:hAnsi="Orator15 BT" w:cs="Courier New"/>
          <w:sz w:val="20"/>
          <w:szCs w:val="20"/>
        </w:rPr>
        <w:t xml:space="preserve">             1.804.835,11-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PATRIMÔNIO SOCIAL                                                              42.374,47</w:t>
      </w:r>
      <w:r w:rsidR="00251805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AJUSTES DE EXERCÍCIOS ANTERIORES                                               89.571,23-            1.933.259,22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RECEITA REALIZADA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6E1784" w:rsidP="006E1784">
      <w:pPr>
        <w:spacing w:after="40"/>
        <w:rPr>
          <w:rFonts w:ascii="Orator15 BT" w:hAnsi="Orator15 BT" w:cs="Courier New"/>
          <w:sz w:val="20"/>
          <w:szCs w:val="20"/>
        </w:rPr>
      </w:pPr>
    </w:p>
    <w:p w:rsidR="006E1784" w:rsidRPr="00251805" w:rsidRDefault="00251805" w:rsidP="006E1784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  </w:t>
      </w:r>
      <w:r w:rsidR="006E1784" w:rsidRPr="00251805">
        <w:rPr>
          <w:rFonts w:ascii="Orator15 BT" w:hAnsi="Orator15 BT" w:cs="Courier New"/>
          <w:sz w:val="20"/>
          <w:szCs w:val="20"/>
        </w:rPr>
        <w:t xml:space="preserve">   PRESIDEN</w:t>
      </w:r>
      <w:r>
        <w:rPr>
          <w:rFonts w:ascii="Orator15 BT" w:hAnsi="Orator15 BT" w:cs="Courier New"/>
          <w:sz w:val="20"/>
          <w:szCs w:val="20"/>
        </w:rPr>
        <w:t xml:space="preserve">TE CÂMARA VEREADORES           </w:t>
      </w:r>
      <w:r w:rsidR="006E1784" w:rsidRPr="00251805">
        <w:rPr>
          <w:rFonts w:ascii="Orator15 BT" w:hAnsi="Orator15 BT" w:cs="Courier New"/>
          <w:sz w:val="20"/>
          <w:szCs w:val="20"/>
        </w:rPr>
        <w:t xml:space="preserve">     SECRETÁRIO MUNICIPAL FINANÇAS          </w:t>
      </w:r>
      <w:r>
        <w:rPr>
          <w:rFonts w:ascii="Orator15 BT" w:hAnsi="Orator15 BT" w:cs="Courier New"/>
          <w:sz w:val="20"/>
          <w:szCs w:val="20"/>
        </w:rPr>
        <w:t xml:space="preserve"> </w:t>
      </w:r>
      <w:r w:rsidR="006E1784" w:rsidRPr="00251805">
        <w:rPr>
          <w:rFonts w:ascii="Orator15 BT" w:hAnsi="Orator15 BT" w:cs="Courier New"/>
          <w:sz w:val="20"/>
          <w:szCs w:val="20"/>
        </w:rPr>
        <w:t xml:space="preserve">  CHEFE DA CONTABILIDADE</w:t>
      </w:r>
    </w:p>
    <w:p w:rsidR="00C23393" w:rsidRPr="00251805" w:rsidRDefault="006E1784">
      <w:pPr>
        <w:spacing w:after="40"/>
        <w:rPr>
          <w:rFonts w:ascii="Orator15 BT" w:hAnsi="Orator15 BT" w:cs="Courier New"/>
          <w:sz w:val="20"/>
          <w:szCs w:val="20"/>
        </w:rPr>
      </w:pPr>
      <w:r w:rsidRPr="00251805">
        <w:rPr>
          <w:rFonts w:ascii="Orator15 BT" w:hAnsi="Orator15 BT" w:cs="Courier New"/>
          <w:sz w:val="20"/>
          <w:szCs w:val="20"/>
        </w:rPr>
        <w:t xml:space="preserve">       FABIANO</w:t>
      </w:r>
      <w:r w:rsidR="00251805">
        <w:rPr>
          <w:rFonts w:ascii="Orator15 BT" w:hAnsi="Orator15 BT" w:cs="Courier New"/>
          <w:sz w:val="20"/>
          <w:szCs w:val="20"/>
        </w:rPr>
        <w:t xml:space="preserve"> ANDRÉ PECCOLI                 </w:t>
      </w:r>
      <w:r w:rsidRPr="00251805">
        <w:rPr>
          <w:rFonts w:ascii="Orator15 BT" w:hAnsi="Orator15 BT" w:cs="Courier New"/>
          <w:sz w:val="20"/>
          <w:szCs w:val="20"/>
        </w:rPr>
        <w:t xml:space="preserve">      BENAMI SPILKI                      </w:t>
      </w:r>
      <w:r w:rsidR="00251805">
        <w:rPr>
          <w:rFonts w:ascii="Orator15 BT" w:hAnsi="Orator15 BT" w:cs="Courier New"/>
          <w:sz w:val="20"/>
          <w:szCs w:val="20"/>
        </w:rPr>
        <w:t xml:space="preserve">      </w:t>
      </w:r>
      <w:r w:rsidRPr="00251805">
        <w:rPr>
          <w:rFonts w:ascii="Orator15 BT" w:hAnsi="Orator15 BT" w:cs="Courier New"/>
          <w:sz w:val="20"/>
          <w:szCs w:val="20"/>
        </w:rPr>
        <w:t xml:space="preserve"> GILMAR PAULUS-CRC/RS077452/O-5</w:t>
      </w:r>
    </w:p>
    <w:p w:rsidR="00435548" w:rsidRPr="00251805" w:rsidRDefault="00435548">
      <w:pPr>
        <w:spacing w:after="40"/>
        <w:rPr>
          <w:rFonts w:ascii="Orator15 BT" w:hAnsi="Orator15 BT"/>
          <w:sz w:val="20"/>
          <w:szCs w:val="20"/>
        </w:rPr>
      </w:pPr>
    </w:p>
    <w:sectPr w:rsidR="00435548" w:rsidRPr="00251805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5180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25180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251805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251805"/>
    <w:rsid w:val="00435548"/>
    <w:rsid w:val="004C4C69"/>
    <w:rsid w:val="00542009"/>
    <w:rsid w:val="006E1784"/>
    <w:rsid w:val="00937CAE"/>
    <w:rsid w:val="00C23393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E4A908A-C53F-4FEB-B0FF-FEFA4DCE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RELSOC70.TXT                 </Template>
  <TotalTime>0</TotalTime>
  <Pages>2</Pages>
  <Words>1361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2</cp:revision>
  <cp:lastPrinted>2017-08-10T13:00:00Z</cp:lastPrinted>
  <dcterms:created xsi:type="dcterms:W3CDTF">2018-01-24T16:10:00Z</dcterms:created>
  <dcterms:modified xsi:type="dcterms:W3CDTF">2018-01-24T16:10:00Z</dcterms:modified>
</cp:coreProperties>
</file>